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B38" w:rsidRDefault="00237527" w:rsidP="003A6B38">
      <w:pPr>
        <w:wordWrap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84F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B96E0F" w:rsidRDefault="00B96E0F" w:rsidP="009021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96E0F" w:rsidRDefault="00B96E0F" w:rsidP="009021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96E0F" w:rsidRDefault="00B96E0F" w:rsidP="009021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130800" cy="7042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704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E0F" w:rsidRDefault="00B96E0F" w:rsidP="009021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96E0F" w:rsidRDefault="00B96E0F" w:rsidP="009021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96E0F" w:rsidRDefault="00B96E0F" w:rsidP="009021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96E0F" w:rsidRDefault="00B96E0F" w:rsidP="009021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96E0F" w:rsidRDefault="00B96E0F" w:rsidP="009021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B96E0F" w:rsidRDefault="00B96E0F" w:rsidP="00CA7620">
      <w:pPr>
        <w:spacing w:after="0" w:line="360" w:lineRule="auto"/>
        <w:rPr>
          <w:rFonts w:ascii="Times New Roman" w:eastAsia="Times New Roman" w:hAnsi="Times New Roman" w:cs="Times New Roman"/>
          <w:b/>
          <w:sz w:val="24"/>
        </w:rPr>
      </w:pPr>
    </w:p>
    <w:p w:rsidR="00CA7620" w:rsidRDefault="00CA7620" w:rsidP="009021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A7620" w:rsidRDefault="00CA7620" w:rsidP="009021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9021DA" w:rsidRDefault="009021DA" w:rsidP="009021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Основы социальной жизни</w:t>
      </w:r>
    </w:p>
    <w:p w:rsidR="009021DA" w:rsidRDefault="009021DA" w:rsidP="009021D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Пояснительная записка.</w:t>
      </w:r>
    </w:p>
    <w:p w:rsidR="009021DA" w:rsidRDefault="009021DA" w:rsidP="009021DA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разработана на основе: </w:t>
      </w:r>
    </w:p>
    <w:p w:rsidR="009021DA" w:rsidRPr="009021DA" w:rsidRDefault="009021DA" w:rsidP="009021DA">
      <w:pPr>
        <w:pStyle w:val="a3"/>
        <w:numPr>
          <w:ilvl w:val="0"/>
          <w:numId w:val="26"/>
        </w:numPr>
        <w:rPr>
          <w:lang w:val="ru-RU"/>
        </w:rPr>
      </w:pPr>
      <w:r w:rsidRPr="009021DA">
        <w:rPr>
          <w:lang w:val="ru-RU"/>
        </w:rPr>
        <w:t>Федерального закона №273-ФЗ от 29.12.2012г. «Об образовании в Российской Федерации».</w:t>
      </w:r>
    </w:p>
    <w:p w:rsidR="009021DA" w:rsidRPr="009021DA" w:rsidRDefault="009021DA" w:rsidP="009021DA">
      <w:pPr>
        <w:pStyle w:val="a3"/>
        <w:numPr>
          <w:ilvl w:val="0"/>
          <w:numId w:val="26"/>
        </w:numPr>
        <w:rPr>
          <w:lang w:val="ru-RU"/>
        </w:rPr>
      </w:pPr>
      <w:proofErr w:type="gramStart"/>
      <w:r w:rsidRPr="009021DA">
        <w:rPr>
          <w:lang w:val="ru-RU"/>
        </w:rPr>
        <w:t>Федерального государственного образовательного стандарта обучающихся с умственной отсталостью (интеллектуальными нарушениями), утвержденного приказом №1599 от 19.12.2014 г. Министерством образования и науки Российской Федерации</w:t>
      </w:r>
      <w:proofErr w:type="gramEnd"/>
    </w:p>
    <w:p w:rsidR="009021DA" w:rsidRPr="009021DA" w:rsidRDefault="009021DA" w:rsidP="009021DA">
      <w:pPr>
        <w:pStyle w:val="ac"/>
        <w:numPr>
          <w:ilvl w:val="0"/>
          <w:numId w:val="26"/>
        </w:numPr>
        <w:spacing w:after="0" w:line="240" w:lineRule="auto"/>
        <w:ind w:right="189"/>
        <w:rPr>
          <w:rFonts w:ascii="Times New Roman" w:hAnsi="Times New Roman" w:cs="Times New Roman"/>
          <w:sz w:val="24"/>
          <w:szCs w:val="24"/>
        </w:rPr>
      </w:pPr>
      <w:r w:rsidRPr="009021DA">
        <w:rPr>
          <w:rFonts w:ascii="Times New Roman" w:hAnsi="Times New Roman" w:cs="Times New Roman"/>
          <w:sz w:val="24"/>
          <w:szCs w:val="24"/>
        </w:rPr>
        <w:t>Приказа</w:t>
      </w:r>
      <w:r w:rsidRPr="009021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9021DA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9021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021DA">
        <w:rPr>
          <w:rFonts w:ascii="Times New Roman" w:hAnsi="Times New Roman" w:cs="Times New Roman"/>
          <w:sz w:val="24"/>
          <w:szCs w:val="24"/>
        </w:rPr>
        <w:t>России от 24.11.2022 № 1026 «Об утверждении федеральной адаптированной основной</w:t>
      </w:r>
      <w:r w:rsidRPr="009021DA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9021DA">
        <w:rPr>
          <w:rFonts w:ascii="Times New Roman" w:hAnsi="Times New Roman" w:cs="Times New Roman"/>
          <w:sz w:val="24"/>
          <w:szCs w:val="24"/>
        </w:rPr>
        <w:t>общеобразовательной</w:t>
      </w:r>
      <w:r w:rsidRPr="009021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021DA">
        <w:rPr>
          <w:rFonts w:ascii="Times New Roman" w:hAnsi="Times New Roman" w:cs="Times New Roman"/>
          <w:sz w:val="24"/>
          <w:szCs w:val="24"/>
        </w:rPr>
        <w:t>программы</w:t>
      </w:r>
      <w:r w:rsidRPr="009021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9021D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021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021DA">
        <w:rPr>
          <w:rFonts w:ascii="Times New Roman" w:hAnsi="Times New Roman" w:cs="Times New Roman"/>
          <w:sz w:val="24"/>
          <w:szCs w:val="24"/>
        </w:rPr>
        <w:t>с</w:t>
      </w:r>
      <w:r w:rsidRPr="009021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021DA">
        <w:rPr>
          <w:rFonts w:ascii="Times New Roman" w:hAnsi="Times New Roman" w:cs="Times New Roman"/>
          <w:sz w:val="24"/>
          <w:szCs w:val="24"/>
        </w:rPr>
        <w:t>умственной</w:t>
      </w:r>
      <w:r w:rsidRPr="009021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021DA">
        <w:rPr>
          <w:rFonts w:ascii="Times New Roman" w:hAnsi="Times New Roman" w:cs="Times New Roman"/>
          <w:sz w:val="24"/>
          <w:szCs w:val="24"/>
        </w:rPr>
        <w:t>отсталостью</w:t>
      </w:r>
      <w:r w:rsidRPr="009021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021DA">
        <w:rPr>
          <w:rFonts w:ascii="Times New Roman" w:hAnsi="Times New Roman" w:cs="Times New Roman"/>
          <w:sz w:val="24"/>
          <w:szCs w:val="24"/>
        </w:rPr>
        <w:t>(интеллектуальными нарушениями)»</w:t>
      </w:r>
    </w:p>
    <w:p w:rsidR="009021DA" w:rsidRPr="009021DA" w:rsidRDefault="009021DA" w:rsidP="009021DA">
      <w:pPr>
        <w:pStyle w:val="a3"/>
        <w:numPr>
          <w:ilvl w:val="0"/>
          <w:numId w:val="26"/>
        </w:numPr>
      </w:pPr>
      <w:proofErr w:type="gramStart"/>
      <w:r w:rsidRPr="009021DA">
        <w:rPr>
          <w:lang w:val="ru-RU"/>
        </w:rPr>
        <w:t xml:space="preserve">.Адаптированной основной общеобразовательной программ (далее ― АООП) образования обучающихся с умственной отсталостью </w:t>
      </w:r>
      <w:r w:rsidRPr="009021DA">
        <w:t>(</w:t>
      </w:r>
      <w:proofErr w:type="spellStart"/>
      <w:r w:rsidRPr="009021DA">
        <w:t>интеллектуальными</w:t>
      </w:r>
      <w:proofErr w:type="spellEnd"/>
      <w:r w:rsidRPr="009021DA">
        <w:t xml:space="preserve"> </w:t>
      </w:r>
      <w:proofErr w:type="spellStart"/>
      <w:r w:rsidRPr="009021DA">
        <w:t>нарушениями</w:t>
      </w:r>
      <w:proofErr w:type="spellEnd"/>
      <w:r w:rsidRPr="009021DA">
        <w:t xml:space="preserve">) </w:t>
      </w:r>
      <w:proofErr w:type="spellStart"/>
      <w:r w:rsidRPr="009021DA">
        <w:t>вариант</w:t>
      </w:r>
      <w:proofErr w:type="spellEnd"/>
      <w:r w:rsidRPr="009021DA">
        <w:t xml:space="preserve"> 1 (</w:t>
      </w:r>
      <w:proofErr w:type="spellStart"/>
      <w:r w:rsidRPr="009021DA">
        <w:t>утверждено</w:t>
      </w:r>
      <w:proofErr w:type="spellEnd"/>
      <w:r w:rsidRPr="009021DA">
        <w:t xml:space="preserve"> </w:t>
      </w:r>
      <w:proofErr w:type="spellStart"/>
      <w:r w:rsidRPr="009021DA">
        <w:t>приказом</w:t>
      </w:r>
      <w:proofErr w:type="spellEnd"/>
      <w:r w:rsidRPr="009021DA">
        <w:t xml:space="preserve"> №82/1 </w:t>
      </w:r>
      <w:proofErr w:type="spellStart"/>
      <w:r w:rsidRPr="009021DA">
        <w:t>от</w:t>
      </w:r>
      <w:proofErr w:type="spellEnd"/>
      <w:r w:rsidRPr="009021DA">
        <w:t xml:space="preserve"> 27.08.2024г.)</w:t>
      </w:r>
      <w:proofErr w:type="gramEnd"/>
    </w:p>
    <w:p w:rsidR="009021DA" w:rsidRPr="009021DA" w:rsidRDefault="009021DA" w:rsidP="009021DA">
      <w:pPr>
        <w:pStyle w:val="a3"/>
        <w:numPr>
          <w:ilvl w:val="0"/>
          <w:numId w:val="26"/>
        </w:numPr>
        <w:rPr>
          <w:lang w:val="ru-RU"/>
        </w:rPr>
      </w:pPr>
      <w:r w:rsidRPr="009021DA">
        <w:rPr>
          <w:lang w:val="ru-RU"/>
        </w:rPr>
        <w:t>Санитарных правил СП 2.4.3648-20 «Санитарно-эпидемиологические требования к организации воспитания и обучения детей, отдыха и оздоровления детей и молодежи»</w:t>
      </w:r>
    </w:p>
    <w:p w:rsidR="009021DA" w:rsidRPr="009021DA" w:rsidRDefault="009021DA" w:rsidP="009021DA">
      <w:pPr>
        <w:pStyle w:val="a3"/>
        <w:numPr>
          <w:ilvl w:val="0"/>
          <w:numId w:val="26"/>
        </w:numPr>
        <w:rPr>
          <w:lang w:val="ru-RU"/>
        </w:rPr>
      </w:pPr>
      <w:r w:rsidRPr="009021DA">
        <w:rPr>
          <w:lang w:val="ru-RU"/>
        </w:rPr>
        <w:t>Положения о</w:t>
      </w:r>
      <w:r w:rsidRPr="009021DA">
        <w:rPr>
          <w:b/>
          <w:bCs/>
        </w:rPr>
        <w:t> </w:t>
      </w:r>
      <w:r w:rsidRPr="009021DA">
        <w:rPr>
          <w:bCs/>
          <w:lang w:val="ru-RU"/>
        </w:rPr>
        <w:t>порядке</w:t>
      </w:r>
      <w:r w:rsidRPr="009021DA">
        <w:rPr>
          <w:b/>
          <w:bCs/>
          <w:lang w:val="ru-RU"/>
        </w:rPr>
        <w:t xml:space="preserve"> </w:t>
      </w:r>
      <w:r w:rsidRPr="009021DA">
        <w:rPr>
          <w:lang w:val="ru-RU"/>
        </w:rPr>
        <w:t>разработки рабочей программы по учебному предмету, курсов, в ГКОУ «Специальная (коррекционная) общеобразовательная школа-интернат № 5» (утверждено приказом №90/1 от 30.08.2019г.)</w:t>
      </w:r>
    </w:p>
    <w:p w:rsidR="009021DA" w:rsidRPr="009021DA" w:rsidRDefault="009021DA" w:rsidP="009021DA">
      <w:pPr>
        <w:pStyle w:val="a3"/>
        <w:numPr>
          <w:ilvl w:val="0"/>
          <w:numId w:val="26"/>
        </w:numPr>
        <w:rPr>
          <w:lang w:val="ru-RU"/>
        </w:rPr>
      </w:pPr>
      <w:r w:rsidRPr="009021DA">
        <w:rPr>
          <w:lang w:val="ru-RU"/>
        </w:rPr>
        <w:t>Учебный план ГКОУ «Специальная (коррекционная) общеобразовательная школа-интернат № 5» (утверждено приказом №82</w:t>
      </w:r>
      <w:bookmarkStart w:id="0" w:name="_GoBack"/>
      <w:bookmarkEnd w:id="0"/>
      <w:r w:rsidRPr="009021DA">
        <w:rPr>
          <w:lang w:val="ru-RU"/>
        </w:rPr>
        <w:t xml:space="preserve"> от 27.08.2024г.)</w:t>
      </w:r>
    </w:p>
    <w:p w:rsidR="003A6B38" w:rsidRPr="009021DA" w:rsidRDefault="003A6B38" w:rsidP="003A6B38">
      <w:pPr>
        <w:wordWrap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B38" w:rsidRPr="009021DA" w:rsidRDefault="003A6B38" w:rsidP="003A6B38">
      <w:pPr>
        <w:wordWrap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3C3" w:rsidRPr="003A6B38" w:rsidRDefault="00237527" w:rsidP="003A6B38">
      <w:pPr>
        <w:wordWrap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84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 w:rsidR="003A6B38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CA7031" w:rsidRPr="00A40BA0" w:rsidRDefault="00CA7031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BA0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Цел</w:t>
      </w:r>
      <w:r w:rsidR="005B33C3" w:rsidRPr="00A40BA0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ь:</w:t>
      </w:r>
    </w:p>
    <w:p w:rsidR="00CA7031" w:rsidRPr="00A40BA0" w:rsidRDefault="00CA7031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BA0">
        <w:rPr>
          <w:rFonts w:ascii="Times New Roman" w:hAnsi="Times New Roman" w:cs="Times New Roman"/>
          <w:color w:val="000000"/>
          <w:sz w:val="24"/>
          <w:szCs w:val="24"/>
        </w:rPr>
        <w:t xml:space="preserve">-практическая подготовка детей к самостоятельной жизни и труду, </w:t>
      </w:r>
    </w:p>
    <w:p w:rsidR="00CA7031" w:rsidRDefault="00CA7031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40BA0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у них знаний и умений, способствующих социальной адаптации, повышение уровня общего развития учащихся. </w:t>
      </w:r>
    </w:p>
    <w:p w:rsidR="00A27E48" w:rsidRPr="00A40BA0" w:rsidRDefault="00A27E48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7031" w:rsidRPr="00A40BA0" w:rsidRDefault="00CA7031" w:rsidP="003A6B38">
      <w:pPr>
        <w:pStyle w:val="Default"/>
        <w:jc w:val="both"/>
        <w:rPr>
          <w:rFonts w:ascii="Times New Roman" w:hAnsi="Times New Roman" w:cs="Times New Roman"/>
        </w:rPr>
      </w:pPr>
      <w:r w:rsidRPr="00A40BA0">
        <w:rPr>
          <w:rFonts w:ascii="Times New Roman" w:hAnsi="Times New Roman" w:cs="Times New Roman"/>
          <w:b/>
          <w:bCs/>
          <w:iCs/>
        </w:rPr>
        <w:t xml:space="preserve">Задачи: </w:t>
      </w:r>
    </w:p>
    <w:p w:rsidR="00CA7031" w:rsidRPr="009C75DD" w:rsidRDefault="00CA7031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― расширение кругозора </w:t>
      </w:r>
      <w:proofErr w:type="gramStart"/>
      <w:r w:rsidRPr="009C75DD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 в процессе ознакомления с различными сторонами повседневной жизни; </w:t>
      </w:r>
    </w:p>
    <w:p w:rsidR="00CA7031" w:rsidRPr="009C75DD" w:rsidRDefault="00CA7031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― формирование и развитие навыков самообслуживания и трудовых навыков, связанных с ведением домашнего хозяйства; </w:t>
      </w:r>
    </w:p>
    <w:p w:rsidR="00CA7031" w:rsidRPr="009C75DD" w:rsidRDefault="00CA7031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-формирование личностных качеств: трудолюбие, аккуратность, терпение, усидчивость; </w:t>
      </w:r>
    </w:p>
    <w:p w:rsidR="00CA7031" w:rsidRPr="009C75DD" w:rsidRDefault="00CA7031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― ознакомление с основами экономики ведения домашнего хозяйства и формирование необходимых умений; </w:t>
      </w:r>
    </w:p>
    <w:p w:rsidR="00CA7031" w:rsidRPr="009C75DD" w:rsidRDefault="00CA7031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― практическое ознакомление с деятельностью различных учреждений социальной направленности; формирование умений пользоваться услугами учреждений и предприятий социальной направленности; </w:t>
      </w:r>
    </w:p>
    <w:p w:rsidR="00CA7031" w:rsidRPr="009C75DD" w:rsidRDefault="00CA7031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― усвоение морально-этических норм поведения, выработка навыков общения (в том числе с использованием деловых бумаг); </w:t>
      </w:r>
    </w:p>
    <w:p w:rsidR="00CA7031" w:rsidRDefault="00CA7031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― развитие навыков здорового образа жизни; положительных качеств и свойств личности. </w:t>
      </w:r>
    </w:p>
    <w:p w:rsidR="003A6B38" w:rsidRDefault="00CA7031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                  </w:t>
      </w:r>
    </w:p>
    <w:p w:rsidR="003A6B38" w:rsidRDefault="003A6B38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6B38" w:rsidRDefault="003A6B38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A6B38" w:rsidRDefault="003A6B38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27E48" w:rsidRPr="005B4DD8" w:rsidRDefault="00CA7031" w:rsidP="00A27E4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A27E48" w:rsidRPr="005B4DD8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A27E48" w:rsidRPr="005B4DD8" w:rsidRDefault="00A27E48" w:rsidP="00A27E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7E48" w:rsidRPr="005B4DD8" w:rsidRDefault="00A27E48" w:rsidP="00A27E48">
      <w:pPr>
        <w:shd w:val="clear" w:color="auto" w:fill="FFFFFF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«Основы социальной жизни» составлена с учетом возможностей учащихся с легкой степенью умственной отсталости (интеллектуальными нарушениями), уровня их знаний и умений и ориентирована </w:t>
      </w:r>
      <w:proofErr w:type="gramStart"/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gramEnd"/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27E48" w:rsidRPr="005B4DD8" w:rsidRDefault="00A27E48" w:rsidP="00A27E48">
      <w:pPr>
        <w:shd w:val="clear" w:color="auto" w:fill="FFFFFF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>-развитие навыков самообслуживания, самостоятельного ведения домашнего хозяйства, ориентировки в ближайшем окружении и возможности более широкой жизненной ориентации, обеспечения безопасности жизнедеятельности;</w:t>
      </w:r>
    </w:p>
    <w:p w:rsidR="00A27E48" w:rsidRPr="005B4DD8" w:rsidRDefault="00A27E48" w:rsidP="00A27E48">
      <w:pPr>
        <w:shd w:val="clear" w:color="auto" w:fill="FFFFFF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>-усвоение морально-этических норм поведения, навыков общения с людьми в разных жизненных ситуациях;</w:t>
      </w:r>
    </w:p>
    <w:p w:rsidR="00A27E48" w:rsidRPr="005B4DD8" w:rsidRDefault="00A27E48" w:rsidP="00A27E48">
      <w:pPr>
        <w:shd w:val="clear" w:color="auto" w:fill="FFFFFF"/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>-понимание роли семьи и семейных отношений в жизни человека, общества и государства, в воспитании и развитии ребенка, сохранении и укреплении его соматического, физического и психического здоровья, формировании правильного уклада семейных отношений.</w:t>
      </w:r>
    </w:p>
    <w:p w:rsidR="00CA7031" w:rsidRPr="00A27E48" w:rsidRDefault="00A27E48" w:rsidP="00A27E48">
      <w:pPr>
        <w:shd w:val="clear" w:color="auto" w:fill="FFFFFF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состоит из разделов, при изучении которых у учащихся формируются социальн</w:t>
      </w:r>
      <w:proofErr w:type="gramStart"/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5B4DD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бытовые компетентности.</w:t>
      </w:r>
    </w:p>
    <w:p w:rsidR="00237527" w:rsidRDefault="00CA7031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55AA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</w:t>
      </w:r>
    </w:p>
    <w:p w:rsidR="00CA7031" w:rsidRPr="005B33C3" w:rsidRDefault="00CA7031" w:rsidP="003A6B38">
      <w:pPr>
        <w:pStyle w:val="Default"/>
        <w:jc w:val="both"/>
        <w:rPr>
          <w:rFonts w:ascii="Times New Roman" w:hAnsi="Times New Roman" w:cs="Times New Roman"/>
          <w:b/>
          <w:bCs/>
          <w:iCs/>
        </w:rPr>
      </w:pPr>
      <w:r w:rsidRPr="005B33C3">
        <w:rPr>
          <w:rFonts w:ascii="Times New Roman" w:hAnsi="Times New Roman" w:cs="Times New Roman"/>
          <w:b/>
          <w:bCs/>
          <w:iCs/>
        </w:rPr>
        <w:t xml:space="preserve">Количество часов, на которое рассчитана рабочая программа. </w:t>
      </w:r>
    </w:p>
    <w:p w:rsidR="00CA7031" w:rsidRPr="005B33C3" w:rsidRDefault="00CA7031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3C3">
        <w:rPr>
          <w:rFonts w:ascii="Times New Roman" w:hAnsi="Times New Roman" w:cs="Times New Roman"/>
          <w:sz w:val="24"/>
          <w:szCs w:val="24"/>
        </w:rPr>
        <w:t xml:space="preserve">Рабочая программа для 9 классов предусматривает обучение в объёме: </w:t>
      </w:r>
    </w:p>
    <w:p w:rsidR="00CA7031" w:rsidRDefault="00CA7031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3C3">
        <w:rPr>
          <w:rFonts w:ascii="Times New Roman" w:hAnsi="Times New Roman" w:cs="Times New Roman"/>
          <w:sz w:val="24"/>
          <w:szCs w:val="24"/>
        </w:rPr>
        <w:t xml:space="preserve">9 класс – 2 часа в неделю, всего </w:t>
      </w:r>
      <w:r w:rsidR="00DF0DEF" w:rsidRPr="005B33C3">
        <w:rPr>
          <w:rFonts w:ascii="Times New Roman" w:hAnsi="Times New Roman" w:cs="Times New Roman"/>
          <w:sz w:val="24"/>
          <w:szCs w:val="24"/>
        </w:rPr>
        <w:t xml:space="preserve"> 68</w:t>
      </w:r>
      <w:r w:rsidR="00A27E48">
        <w:rPr>
          <w:rFonts w:ascii="Times New Roman" w:hAnsi="Times New Roman" w:cs="Times New Roman"/>
          <w:sz w:val="24"/>
          <w:szCs w:val="24"/>
        </w:rPr>
        <w:t xml:space="preserve"> </w:t>
      </w:r>
      <w:r w:rsidRPr="005B33C3">
        <w:rPr>
          <w:rFonts w:ascii="Times New Roman" w:hAnsi="Times New Roman" w:cs="Times New Roman"/>
          <w:sz w:val="24"/>
          <w:szCs w:val="24"/>
        </w:rPr>
        <w:t xml:space="preserve">часов. </w:t>
      </w:r>
    </w:p>
    <w:p w:rsidR="005B33C3" w:rsidRDefault="005B33C3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770"/>
        <w:gridCol w:w="1587"/>
        <w:gridCol w:w="1587"/>
        <w:gridCol w:w="1676"/>
        <w:gridCol w:w="1676"/>
      </w:tblGrid>
      <w:tr w:rsidR="005B33C3" w:rsidTr="00A40BA0">
        <w:tc>
          <w:tcPr>
            <w:tcW w:w="1166" w:type="dxa"/>
          </w:tcPr>
          <w:p w:rsidR="005B33C3" w:rsidRDefault="00A40BA0" w:rsidP="003A6B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Класс/четверть</w:t>
            </w:r>
          </w:p>
        </w:tc>
        <w:tc>
          <w:tcPr>
            <w:tcW w:w="1743" w:type="dxa"/>
          </w:tcPr>
          <w:p w:rsidR="005B33C3" w:rsidRDefault="005B33C3" w:rsidP="003A6B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четверть</w:t>
            </w:r>
          </w:p>
        </w:tc>
        <w:tc>
          <w:tcPr>
            <w:tcW w:w="1743" w:type="dxa"/>
          </w:tcPr>
          <w:p w:rsidR="005B33C3" w:rsidRDefault="005B33C3" w:rsidP="003A6B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четверть</w:t>
            </w:r>
          </w:p>
        </w:tc>
        <w:tc>
          <w:tcPr>
            <w:tcW w:w="1822" w:type="dxa"/>
          </w:tcPr>
          <w:p w:rsidR="005B33C3" w:rsidRDefault="005B33C3" w:rsidP="003A6B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3четверть</w:t>
            </w:r>
          </w:p>
        </w:tc>
        <w:tc>
          <w:tcPr>
            <w:tcW w:w="1822" w:type="dxa"/>
          </w:tcPr>
          <w:p w:rsidR="005B33C3" w:rsidRDefault="005B33C3" w:rsidP="003A6B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4четверть</w:t>
            </w:r>
          </w:p>
        </w:tc>
      </w:tr>
      <w:tr w:rsidR="00A40BA0" w:rsidTr="00A40BA0">
        <w:tc>
          <w:tcPr>
            <w:tcW w:w="1166" w:type="dxa"/>
          </w:tcPr>
          <w:p w:rsidR="00A40BA0" w:rsidRPr="00A40BA0" w:rsidRDefault="00A40BA0" w:rsidP="00E052FA">
            <w:pPr>
              <w:pStyle w:val="ac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40BA0">
              <w:rPr>
                <w:rFonts w:ascii="Times New Roman" w:hAnsi="Times New Roman" w:cs="Times New Roman"/>
                <w:bCs/>
                <w:sz w:val="24"/>
              </w:rPr>
              <w:t>9</w:t>
            </w:r>
            <w:r w:rsidRPr="00A40BA0">
              <w:rPr>
                <w:rFonts w:ascii="Times New Roman" w:eastAsia="Calibri" w:hAnsi="Times New Roman" w:cs="Times New Roman"/>
                <w:bCs/>
                <w:sz w:val="24"/>
              </w:rPr>
              <w:t xml:space="preserve"> класс</w:t>
            </w:r>
          </w:p>
        </w:tc>
        <w:tc>
          <w:tcPr>
            <w:tcW w:w="1743" w:type="dxa"/>
          </w:tcPr>
          <w:p w:rsidR="00A40BA0" w:rsidRPr="00A40BA0" w:rsidRDefault="00A40BA0" w:rsidP="00E052FA">
            <w:pPr>
              <w:pStyle w:val="ac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40BA0">
              <w:rPr>
                <w:rFonts w:ascii="Times New Roman" w:eastAsia="Calibri" w:hAnsi="Times New Roman" w:cs="Times New Roman"/>
                <w:bCs/>
                <w:sz w:val="24"/>
              </w:rPr>
              <w:t>16</w:t>
            </w:r>
          </w:p>
        </w:tc>
        <w:tc>
          <w:tcPr>
            <w:tcW w:w="1743" w:type="dxa"/>
          </w:tcPr>
          <w:p w:rsidR="00A40BA0" w:rsidRPr="00A40BA0" w:rsidRDefault="00A40BA0" w:rsidP="00E052FA">
            <w:pPr>
              <w:pStyle w:val="ac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40BA0">
              <w:rPr>
                <w:rFonts w:ascii="Times New Roman" w:eastAsia="Calibri" w:hAnsi="Times New Roman" w:cs="Times New Roman"/>
                <w:bCs/>
                <w:sz w:val="24"/>
              </w:rPr>
              <w:t>16</w:t>
            </w:r>
          </w:p>
        </w:tc>
        <w:tc>
          <w:tcPr>
            <w:tcW w:w="1822" w:type="dxa"/>
          </w:tcPr>
          <w:p w:rsidR="00A40BA0" w:rsidRPr="00A40BA0" w:rsidRDefault="00A40BA0" w:rsidP="00E052FA">
            <w:pPr>
              <w:pStyle w:val="ac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40BA0">
              <w:rPr>
                <w:rFonts w:ascii="Times New Roman" w:eastAsia="Calibri" w:hAnsi="Times New Roman" w:cs="Times New Roman"/>
                <w:bCs/>
                <w:sz w:val="24"/>
              </w:rPr>
              <w:t>21</w:t>
            </w:r>
          </w:p>
        </w:tc>
        <w:tc>
          <w:tcPr>
            <w:tcW w:w="1822" w:type="dxa"/>
          </w:tcPr>
          <w:p w:rsidR="00A40BA0" w:rsidRPr="00A40BA0" w:rsidRDefault="00A40BA0" w:rsidP="00E052FA">
            <w:pPr>
              <w:pStyle w:val="ac"/>
              <w:jc w:val="center"/>
              <w:rPr>
                <w:rFonts w:ascii="Times New Roman" w:eastAsia="Calibri" w:hAnsi="Times New Roman" w:cs="Times New Roman"/>
                <w:bCs/>
                <w:sz w:val="24"/>
              </w:rPr>
            </w:pPr>
            <w:r w:rsidRPr="00A40BA0">
              <w:rPr>
                <w:rFonts w:ascii="Times New Roman" w:eastAsia="Calibri" w:hAnsi="Times New Roman" w:cs="Times New Roman"/>
                <w:bCs/>
                <w:sz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</w:rPr>
              <w:t>5</w:t>
            </w:r>
          </w:p>
        </w:tc>
      </w:tr>
    </w:tbl>
    <w:p w:rsidR="005B33C3" w:rsidRPr="005B33C3" w:rsidRDefault="005B33C3" w:rsidP="003A6B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70080" w:rsidRPr="0094284F" w:rsidRDefault="00970080" w:rsidP="00A40BA0">
      <w:pPr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 w:rsidRPr="0094284F">
        <w:rPr>
          <w:rFonts w:ascii="Times New Roman" w:hAnsi="Times New Roman" w:cs="Times New Roman"/>
          <w:b/>
          <w:shd w:val="clear" w:color="auto" w:fill="FFFFFF"/>
        </w:rPr>
        <w:t>Формы, методы, приемы и средства обучения</w:t>
      </w:r>
      <w:r w:rsidRPr="0094284F">
        <w:rPr>
          <w:rFonts w:ascii="Times New Roman" w:hAnsi="Times New Roman" w:cs="Times New Roman"/>
          <w:b/>
          <w:lang w:eastAsia="ru-RU"/>
        </w:rPr>
        <w:t xml:space="preserve"> в системе</w:t>
      </w:r>
    </w:p>
    <w:p w:rsidR="00970080" w:rsidRDefault="00970080" w:rsidP="00A40BA0">
      <w:pPr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  <w:r w:rsidRPr="0094284F">
        <w:rPr>
          <w:rFonts w:ascii="Times New Roman" w:hAnsi="Times New Roman" w:cs="Times New Roman"/>
          <w:b/>
          <w:lang w:eastAsia="ru-RU"/>
        </w:rPr>
        <w:t>дистанционного обучения детей с ОВЗ.</w:t>
      </w:r>
    </w:p>
    <w:p w:rsidR="005B33C3" w:rsidRPr="0094284F" w:rsidRDefault="005B33C3" w:rsidP="00A40BA0">
      <w:pPr>
        <w:spacing w:after="0" w:line="240" w:lineRule="auto"/>
        <w:jc w:val="center"/>
        <w:rPr>
          <w:rFonts w:ascii="Times New Roman" w:hAnsi="Times New Roman" w:cs="Times New Roman"/>
          <w:b/>
          <w:lang w:eastAsia="ru-RU"/>
        </w:rPr>
      </w:pPr>
    </w:p>
    <w:p w:rsidR="00970080" w:rsidRPr="005B33C3" w:rsidRDefault="00970080" w:rsidP="00A40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33C3">
        <w:rPr>
          <w:rFonts w:ascii="Times New Roman" w:hAnsi="Times New Roman" w:cs="Times New Roman"/>
          <w:sz w:val="24"/>
          <w:szCs w:val="24"/>
        </w:rPr>
        <w:t xml:space="preserve">Эффективное усвоение учащимися учебного материала предполагает использование соответствующих методов, форм, приемов и средств обучения: объяснение, рассказ, беседа, практические работы, экскурсии, сюжетно-ролевые игры; использование наглядных средств обучения, демонстрация учебных кинофильмов, ИКТ. </w:t>
      </w:r>
      <w:proofErr w:type="gramEnd"/>
    </w:p>
    <w:p w:rsidR="00970080" w:rsidRPr="005B33C3" w:rsidRDefault="00970080" w:rsidP="00A40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3C3">
        <w:rPr>
          <w:rFonts w:ascii="Times New Roman" w:hAnsi="Times New Roman" w:cs="Times New Roman"/>
          <w:iCs/>
          <w:sz w:val="24"/>
          <w:szCs w:val="24"/>
        </w:rPr>
        <w:t xml:space="preserve">Объяснение </w:t>
      </w:r>
      <w:r w:rsidRPr="005B33C3">
        <w:rPr>
          <w:rFonts w:ascii="Times New Roman" w:hAnsi="Times New Roman" w:cs="Times New Roman"/>
          <w:sz w:val="24"/>
          <w:szCs w:val="24"/>
        </w:rPr>
        <w:t xml:space="preserve">– проводится при четком соблюдении различных дидактических принципов, используемых в специальном обучении. Метод объяснения используется при изучении нового материала или для закрепления сложного, не усвоенного ранее. </w:t>
      </w:r>
    </w:p>
    <w:p w:rsidR="00970080" w:rsidRPr="005B33C3" w:rsidRDefault="00970080" w:rsidP="00A40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3C3">
        <w:rPr>
          <w:rFonts w:ascii="Times New Roman" w:hAnsi="Times New Roman" w:cs="Times New Roman"/>
          <w:iCs/>
          <w:sz w:val="24"/>
          <w:szCs w:val="24"/>
        </w:rPr>
        <w:t xml:space="preserve">Рассказ </w:t>
      </w:r>
      <w:r w:rsidRPr="005B33C3">
        <w:rPr>
          <w:rFonts w:ascii="Times New Roman" w:hAnsi="Times New Roman" w:cs="Times New Roman"/>
          <w:sz w:val="24"/>
          <w:szCs w:val="24"/>
        </w:rPr>
        <w:t xml:space="preserve">– повествовательное изложение содержания учебного материала. На уроках ОСЖ используют: рассказ-вступление, направленный на подготовку к восприятию нового материала; рассказ-изложение, раскрывающий содержание новой темы; рассказ-заключение, обобщающий материал. </w:t>
      </w:r>
    </w:p>
    <w:p w:rsidR="00970080" w:rsidRPr="005B33C3" w:rsidRDefault="00970080" w:rsidP="00A40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3C3">
        <w:rPr>
          <w:rFonts w:ascii="Times New Roman" w:hAnsi="Times New Roman" w:cs="Times New Roman"/>
          <w:iCs/>
          <w:sz w:val="24"/>
          <w:szCs w:val="24"/>
        </w:rPr>
        <w:t xml:space="preserve">Беседа </w:t>
      </w:r>
      <w:r w:rsidRPr="005B33C3">
        <w:rPr>
          <w:rFonts w:ascii="Times New Roman" w:hAnsi="Times New Roman" w:cs="Times New Roman"/>
          <w:sz w:val="24"/>
          <w:szCs w:val="24"/>
        </w:rPr>
        <w:t xml:space="preserve">– это вопросно-ответный метод обучения. Она может применяться для сообщения новых знаний, закрепления, повторения, а также для контроля. Для построения беседы учитель выбирает небольшой по объему материал, делит его на несколько логических частей, к каждой части подбирает вопросы. Учитывается знания, опыт и типологические особенности учащихся. Беседа является одним из основных методов обучения на уроках ОСЖ. </w:t>
      </w:r>
    </w:p>
    <w:p w:rsidR="00A27E48" w:rsidRDefault="00970080" w:rsidP="00A40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3C3">
        <w:rPr>
          <w:rFonts w:ascii="Times New Roman" w:hAnsi="Times New Roman" w:cs="Times New Roman"/>
          <w:iCs/>
          <w:sz w:val="24"/>
          <w:szCs w:val="24"/>
        </w:rPr>
        <w:t xml:space="preserve">Практические работы </w:t>
      </w:r>
      <w:r w:rsidRPr="005B33C3">
        <w:rPr>
          <w:rFonts w:ascii="Times New Roman" w:hAnsi="Times New Roman" w:cs="Times New Roman"/>
          <w:sz w:val="24"/>
          <w:szCs w:val="24"/>
        </w:rPr>
        <w:t xml:space="preserve">– целесообразнее проводить, разделив учащихся на бригады из 4-5 человек для самостоятельного выполнения задания. В зависимости от задач урока и оснащенности кабинета могут использоваться разные формы организации практических работ, как коллективные, так и </w:t>
      </w:r>
    </w:p>
    <w:p w:rsidR="00970080" w:rsidRPr="005B33C3" w:rsidRDefault="00970080" w:rsidP="00A40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3C3">
        <w:rPr>
          <w:rFonts w:ascii="Times New Roman" w:hAnsi="Times New Roman" w:cs="Times New Roman"/>
          <w:sz w:val="24"/>
          <w:szCs w:val="24"/>
        </w:rPr>
        <w:lastRenderedPageBreak/>
        <w:t xml:space="preserve">индивидуальные. Количество практических работ можно увеличить и подобрать виды деятельности по усмотрению учителя. </w:t>
      </w:r>
    </w:p>
    <w:p w:rsidR="00970080" w:rsidRPr="005B33C3" w:rsidRDefault="00970080" w:rsidP="00A40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3C3">
        <w:rPr>
          <w:rFonts w:ascii="Times New Roman" w:hAnsi="Times New Roman" w:cs="Times New Roman"/>
          <w:iCs/>
          <w:sz w:val="24"/>
          <w:szCs w:val="24"/>
        </w:rPr>
        <w:t xml:space="preserve">Экскурсии </w:t>
      </w:r>
      <w:r w:rsidRPr="005B33C3">
        <w:rPr>
          <w:rFonts w:ascii="Times New Roman" w:hAnsi="Times New Roman" w:cs="Times New Roman"/>
          <w:sz w:val="24"/>
          <w:szCs w:val="24"/>
        </w:rPr>
        <w:t xml:space="preserve">– им отводится значительное место в программе. Экскурсии могут быть вводные, текущие и итоговые. Например, изучение темы «Железнодорожный транспорт» целесообразно начинать с ознакомительной экскурсии на железнодорожный вокзал. Текущие экскурсии служат для конкретизации и закрепления определенного учебного материала. Так, при изучении раздела «Средства связи» в 6 классе проводится экскурсия на почту с целью расширения и закрепления знаний о почтовых отправлениях. Итоговые экскурсии организуются при завершении работы над темой. Например, работу по теме «Экономика домашнего хозяйства» 8 класс следует закончить экскурсией в сбербанк. </w:t>
      </w:r>
    </w:p>
    <w:p w:rsidR="00970080" w:rsidRPr="005B33C3" w:rsidRDefault="00970080" w:rsidP="00A40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3C3">
        <w:rPr>
          <w:rFonts w:ascii="Times New Roman" w:hAnsi="Times New Roman" w:cs="Times New Roman"/>
          <w:sz w:val="24"/>
          <w:szCs w:val="24"/>
        </w:rPr>
        <w:t xml:space="preserve">Любая экскурсия не является самоцелью и используется в сочетании с другими организационными формами обучения. В ходе экскурсий могут проводиться практические работы. </w:t>
      </w:r>
    </w:p>
    <w:p w:rsidR="00970080" w:rsidRPr="005B33C3" w:rsidRDefault="00970080" w:rsidP="00A40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3C3">
        <w:rPr>
          <w:rFonts w:ascii="Times New Roman" w:hAnsi="Times New Roman" w:cs="Times New Roman"/>
          <w:iCs/>
          <w:sz w:val="24"/>
          <w:szCs w:val="24"/>
        </w:rPr>
        <w:t xml:space="preserve">Сюжетно-ролевые игры </w:t>
      </w:r>
      <w:r w:rsidRPr="005B33C3">
        <w:rPr>
          <w:rFonts w:ascii="Times New Roman" w:hAnsi="Times New Roman" w:cs="Times New Roman"/>
          <w:sz w:val="24"/>
          <w:szCs w:val="24"/>
        </w:rPr>
        <w:t xml:space="preserve">применяются как один из ведущих методов обучения. В сочетании с другими методическими приемами их целесообразно использовать при изучении таких разделов, как «Торговля», «Средства связи» и др. Сюжетно-ролевые игры в основном следует проводить на этапе закрепления пройденного материала и для формирования навыков общения. Воспроизводя в игре конкретные жизненные ситуации, учащиеся применяют усвоенные ими знания и приемы (например, правила поведения, приемы ухода за маленьким ребенком и т. д.). Вариантом сюжетно-ролевых игр является метод </w:t>
      </w:r>
      <w:r w:rsidRPr="005B33C3">
        <w:rPr>
          <w:rFonts w:ascii="Times New Roman" w:hAnsi="Times New Roman" w:cs="Times New Roman"/>
          <w:iCs/>
          <w:sz w:val="24"/>
          <w:szCs w:val="24"/>
        </w:rPr>
        <w:t xml:space="preserve">моделирования реальных сюжетных ситуаций </w:t>
      </w:r>
      <w:r w:rsidRPr="005B33C3">
        <w:rPr>
          <w:rFonts w:ascii="Times New Roman" w:hAnsi="Times New Roman" w:cs="Times New Roman"/>
          <w:sz w:val="24"/>
          <w:szCs w:val="24"/>
        </w:rPr>
        <w:t xml:space="preserve">и может применяться как метод обучения и как форма организации учебной деятельности. </w:t>
      </w:r>
    </w:p>
    <w:p w:rsidR="003A6B38" w:rsidRDefault="00970080" w:rsidP="00A40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3C3">
        <w:rPr>
          <w:rFonts w:ascii="Times New Roman" w:hAnsi="Times New Roman" w:cs="Times New Roman"/>
          <w:sz w:val="24"/>
          <w:szCs w:val="24"/>
        </w:rPr>
        <w:t xml:space="preserve">На занятиях по ОСЖ следует уделять внимание обогащению </w:t>
      </w:r>
      <w:r w:rsidRPr="005B33C3">
        <w:rPr>
          <w:rFonts w:ascii="Times New Roman" w:hAnsi="Times New Roman" w:cs="Times New Roman"/>
          <w:iCs/>
          <w:sz w:val="24"/>
          <w:szCs w:val="24"/>
        </w:rPr>
        <w:t>словарного запаса</w:t>
      </w:r>
      <w:r w:rsidRPr="005B33C3">
        <w:rPr>
          <w:rFonts w:ascii="Times New Roman" w:hAnsi="Times New Roman" w:cs="Times New Roman"/>
          <w:sz w:val="24"/>
          <w:szCs w:val="24"/>
        </w:rPr>
        <w:t xml:space="preserve">, использовать пословицы, поговорки, загадки для развития устной, письменной речи. Необходимо следить за полнотой устных ответов, последовательностью изложения. </w:t>
      </w:r>
    </w:p>
    <w:p w:rsidR="00970080" w:rsidRPr="005B33C3" w:rsidRDefault="00970080" w:rsidP="00A40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B33C3">
        <w:rPr>
          <w:rFonts w:ascii="Times New Roman" w:hAnsi="Times New Roman" w:cs="Times New Roman"/>
          <w:sz w:val="24"/>
          <w:szCs w:val="24"/>
        </w:rPr>
        <w:t xml:space="preserve">На занятиях ОСЖ используются все виды наглядности: </w:t>
      </w:r>
      <w:r w:rsidRPr="005B33C3">
        <w:rPr>
          <w:rFonts w:ascii="Times New Roman" w:hAnsi="Times New Roman" w:cs="Times New Roman"/>
          <w:iCs/>
          <w:sz w:val="24"/>
          <w:szCs w:val="24"/>
        </w:rPr>
        <w:t xml:space="preserve">натуральная </w:t>
      </w:r>
      <w:r w:rsidRPr="005B33C3">
        <w:rPr>
          <w:rFonts w:ascii="Times New Roman" w:hAnsi="Times New Roman" w:cs="Times New Roman"/>
          <w:sz w:val="24"/>
          <w:szCs w:val="24"/>
        </w:rPr>
        <w:t xml:space="preserve">(посуда, одежда, игрушки и др.); </w:t>
      </w:r>
      <w:r w:rsidRPr="005B33C3">
        <w:rPr>
          <w:rFonts w:ascii="Times New Roman" w:hAnsi="Times New Roman" w:cs="Times New Roman"/>
          <w:iCs/>
          <w:sz w:val="24"/>
          <w:szCs w:val="24"/>
        </w:rPr>
        <w:t xml:space="preserve">образная </w:t>
      </w:r>
      <w:r w:rsidRPr="005B33C3">
        <w:rPr>
          <w:rFonts w:ascii="Times New Roman" w:hAnsi="Times New Roman" w:cs="Times New Roman"/>
          <w:sz w:val="24"/>
          <w:szCs w:val="24"/>
        </w:rPr>
        <w:t xml:space="preserve">(рисунки, плакаты, картины); </w:t>
      </w:r>
      <w:r w:rsidRPr="005B33C3">
        <w:rPr>
          <w:rFonts w:ascii="Times New Roman" w:hAnsi="Times New Roman" w:cs="Times New Roman"/>
          <w:iCs/>
          <w:sz w:val="24"/>
          <w:szCs w:val="24"/>
        </w:rPr>
        <w:t xml:space="preserve">символическая </w:t>
      </w:r>
      <w:r w:rsidRPr="005B33C3">
        <w:rPr>
          <w:rFonts w:ascii="Times New Roman" w:hAnsi="Times New Roman" w:cs="Times New Roman"/>
          <w:sz w:val="24"/>
          <w:szCs w:val="24"/>
        </w:rPr>
        <w:t xml:space="preserve">(например, условные изображения служб вокзала, температурных режимов электроутюга, стиральной машины - автомат и др.); </w:t>
      </w:r>
      <w:r w:rsidRPr="005B33C3">
        <w:rPr>
          <w:rFonts w:ascii="Times New Roman" w:hAnsi="Times New Roman" w:cs="Times New Roman"/>
          <w:iCs/>
          <w:sz w:val="24"/>
          <w:szCs w:val="24"/>
        </w:rPr>
        <w:t xml:space="preserve">графическая </w:t>
      </w:r>
      <w:r w:rsidRPr="005B33C3">
        <w:rPr>
          <w:rFonts w:ascii="Times New Roman" w:hAnsi="Times New Roman" w:cs="Times New Roman"/>
          <w:sz w:val="24"/>
          <w:szCs w:val="24"/>
        </w:rPr>
        <w:t xml:space="preserve">(учебные инструкционные карты, стандартные инструкции, бланки квитанций, таблицы); </w:t>
      </w:r>
      <w:r w:rsidRPr="005B33C3">
        <w:rPr>
          <w:rFonts w:ascii="Times New Roman" w:hAnsi="Times New Roman" w:cs="Times New Roman"/>
          <w:iCs/>
          <w:sz w:val="24"/>
          <w:szCs w:val="24"/>
        </w:rPr>
        <w:t xml:space="preserve">схематическая </w:t>
      </w:r>
      <w:r w:rsidRPr="005B33C3">
        <w:rPr>
          <w:rFonts w:ascii="Times New Roman" w:hAnsi="Times New Roman" w:cs="Times New Roman"/>
          <w:sz w:val="24"/>
          <w:szCs w:val="24"/>
        </w:rPr>
        <w:t>(схема линий метро, пассажирского транспорта).</w:t>
      </w:r>
      <w:proofErr w:type="gramEnd"/>
      <w:r w:rsidRPr="005B33C3">
        <w:rPr>
          <w:rFonts w:ascii="Times New Roman" w:hAnsi="Times New Roman" w:cs="Times New Roman"/>
          <w:sz w:val="24"/>
          <w:szCs w:val="24"/>
        </w:rPr>
        <w:t xml:space="preserve"> Для занятий по ОСЖ требуется разнообразный дидактический раздаточный материал. </w:t>
      </w:r>
    </w:p>
    <w:p w:rsidR="00970080" w:rsidRPr="0094284F" w:rsidRDefault="00970080" w:rsidP="00970080">
      <w:pPr>
        <w:spacing w:after="0" w:line="240" w:lineRule="auto"/>
        <w:rPr>
          <w:rFonts w:ascii="Times New Roman" w:hAnsi="Times New Roman" w:cs="Times New Roman"/>
          <w:b/>
          <w:lang w:eastAsia="ru-RU"/>
        </w:rPr>
      </w:pPr>
    </w:p>
    <w:p w:rsidR="00CA7031" w:rsidRDefault="00CA7031" w:rsidP="00A40BA0">
      <w:pPr>
        <w:pStyle w:val="Default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</w:t>
      </w:r>
      <w:r w:rsidRPr="009C75DD">
        <w:rPr>
          <w:rFonts w:ascii="Times New Roman" w:hAnsi="Times New Roman" w:cs="Times New Roman"/>
          <w:b/>
          <w:bCs/>
        </w:rPr>
        <w:t xml:space="preserve"> </w:t>
      </w:r>
      <w:r w:rsidR="005B33C3">
        <w:rPr>
          <w:rFonts w:ascii="Times New Roman" w:hAnsi="Times New Roman" w:cs="Times New Roman"/>
          <w:b/>
          <w:bCs/>
        </w:rPr>
        <w:t>Планируемые результаты освоения учебного предмета</w:t>
      </w:r>
    </w:p>
    <w:p w:rsidR="00CA7031" w:rsidRPr="009C75DD" w:rsidRDefault="00CA7031" w:rsidP="00A40BA0">
      <w:pPr>
        <w:pStyle w:val="a6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Минимальный уровень: </w:t>
      </w:r>
    </w:p>
    <w:p w:rsidR="00CA7031" w:rsidRPr="009C75DD" w:rsidRDefault="00CA7031" w:rsidP="00A40BA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представления о разных группах продуктов питания; знание отдельных видов продуктов питания, относящихся к различным группам; понимание их значения для здорового образа жизни человека; </w:t>
      </w:r>
    </w:p>
    <w:p w:rsidR="00CA7031" w:rsidRPr="009C75DD" w:rsidRDefault="00CA7031" w:rsidP="00A40BA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 xml:space="preserve">приготовление несложных видов блюд под руководством учителя; </w:t>
      </w:r>
    </w:p>
    <w:p w:rsidR="00CA7031" w:rsidRDefault="00CA7031" w:rsidP="00A40BA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C75DD">
        <w:rPr>
          <w:rFonts w:ascii="Times New Roman" w:hAnsi="Times New Roman" w:cs="Times New Roman"/>
          <w:color w:val="000000"/>
          <w:sz w:val="24"/>
          <w:szCs w:val="24"/>
        </w:rPr>
        <w:t>представления о санитарно-гигиенических требованиях к процессу приготовления пищи; соблюдение требований техники безопасности при приготовлении пищи;</w:t>
      </w:r>
    </w:p>
    <w:p w:rsidR="00CA7031" w:rsidRPr="00D71B60" w:rsidRDefault="00CA7031" w:rsidP="00A40BA0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23"/>
          <w:szCs w:val="23"/>
        </w:rPr>
      </w:pPr>
      <w:r w:rsidRPr="009C75DD">
        <w:rPr>
          <w:rFonts w:ascii="Times New Roman" w:hAnsi="Times New Roman" w:cs="Times New Roman"/>
        </w:rPr>
        <w:t>знание отдельных видов одежды и обуви, некоторых правил ухода за ними; соблюдение усвоенных правил в повседневной жизни;</w:t>
      </w:r>
      <w:r w:rsidRPr="00D71B60">
        <w:rPr>
          <w:sz w:val="23"/>
          <w:szCs w:val="23"/>
        </w:rPr>
        <w:t xml:space="preserve"> </w:t>
      </w:r>
      <w:r w:rsidRPr="00D71B60">
        <w:rPr>
          <w:rFonts w:ascii="Times New Roman" w:hAnsi="Times New Roman" w:cs="Times New Roman"/>
          <w:sz w:val="23"/>
          <w:szCs w:val="23"/>
        </w:rPr>
        <w:t xml:space="preserve">знание правил личной гигиены и их выполнение под руководством взрослого; </w:t>
      </w:r>
    </w:p>
    <w:p w:rsidR="00CA7031" w:rsidRPr="003B1437" w:rsidRDefault="00CA7031" w:rsidP="00A40BA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3B1437">
        <w:rPr>
          <w:rFonts w:ascii="Times New Roman" w:hAnsi="Times New Roman" w:cs="Times New Roman"/>
          <w:color w:val="000000"/>
          <w:sz w:val="23"/>
          <w:szCs w:val="23"/>
        </w:rPr>
        <w:t xml:space="preserve">знание названий предприятий бытового обслуживания и их назначения; решение типовых практических задач под руководством педагога посредством обращения в предприятия бытового обслуживания; </w:t>
      </w:r>
    </w:p>
    <w:p w:rsidR="00CA7031" w:rsidRPr="003B1437" w:rsidRDefault="00CA7031" w:rsidP="00A40BA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3B1437">
        <w:rPr>
          <w:rFonts w:ascii="Times New Roman" w:hAnsi="Times New Roman" w:cs="Times New Roman"/>
          <w:color w:val="000000"/>
          <w:sz w:val="23"/>
          <w:szCs w:val="23"/>
        </w:rPr>
        <w:t xml:space="preserve">знание названий торговых организаций, их видов и назначения; </w:t>
      </w:r>
    </w:p>
    <w:p w:rsidR="00CA7031" w:rsidRPr="003B1437" w:rsidRDefault="00CA7031" w:rsidP="00A40BA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3B1437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совершение покупок различных товаров под руководством взрослого; </w:t>
      </w:r>
    </w:p>
    <w:p w:rsidR="00CA7031" w:rsidRPr="003B1437" w:rsidRDefault="00CA7031" w:rsidP="00A40BA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3B1437">
        <w:rPr>
          <w:rFonts w:ascii="Times New Roman" w:hAnsi="Times New Roman" w:cs="Times New Roman"/>
          <w:color w:val="000000"/>
          <w:sz w:val="23"/>
          <w:szCs w:val="23"/>
        </w:rPr>
        <w:t xml:space="preserve">первоначальные представления о статьях семейного бюджета; </w:t>
      </w:r>
    </w:p>
    <w:p w:rsidR="00CA7031" w:rsidRDefault="00CA7031" w:rsidP="00A40BA0">
      <w:pPr>
        <w:pStyle w:val="a6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3B1437">
        <w:rPr>
          <w:rFonts w:ascii="Times New Roman" w:hAnsi="Times New Roman" w:cs="Times New Roman"/>
          <w:color w:val="000000"/>
          <w:sz w:val="23"/>
          <w:szCs w:val="23"/>
        </w:rPr>
        <w:t xml:space="preserve">представления о различных видах средств связи; </w:t>
      </w:r>
    </w:p>
    <w:p w:rsidR="00CA7031" w:rsidRPr="003B1437" w:rsidRDefault="00CA7031" w:rsidP="00A40BA0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1437">
        <w:rPr>
          <w:rFonts w:ascii="Times New Roman" w:hAnsi="Times New Roman" w:cs="Times New Roman"/>
          <w:color w:val="000000"/>
          <w:sz w:val="23"/>
          <w:szCs w:val="23"/>
        </w:rPr>
        <w:t xml:space="preserve">  знание и соблюдение правил поведения в общественных местах (магазинах, транспорте, музеях, медицинских учреждениях); </w:t>
      </w:r>
    </w:p>
    <w:p w:rsidR="00CA7031" w:rsidRPr="003B1437" w:rsidRDefault="00CA7031" w:rsidP="00A40BA0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B1437">
        <w:rPr>
          <w:rFonts w:ascii="Times New Roman" w:hAnsi="Times New Roman" w:cs="Times New Roman"/>
          <w:color w:val="000000"/>
          <w:sz w:val="23"/>
          <w:szCs w:val="23"/>
        </w:rPr>
        <w:t>знание названий организаций социальной направленности и их назначения</w:t>
      </w:r>
    </w:p>
    <w:p w:rsidR="00CA7031" w:rsidRPr="009C75DD" w:rsidRDefault="00CA7031" w:rsidP="00A40BA0">
      <w:pPr>
        <w:pStyle w:val="Default"/>
        <w:jc w:val="both"/>
        <w:rPr>
          <w:rFonts w:ascii="Times New Roman" w:hAnsi="Times New Roman" w:cs="Times New Roman"/>
        </w:rPr>
      </w:pPr>
      <w:r w:rsidRPr="009C75D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 </w:t>
      </w:r>
      <w:r w:rsidRPr="009C75DD">
        <w:rPr>
          <w:rFonts w:ascii="Times New Roman" w:hAnsi="Times New Roman" w:cs="Times New Roman"/>
        </w:rPr>
        <w:t xml:space="preserve"> </w:t>
      </w:r>
      <w:r w:rsidRPr="009C75DD">
        <w:rPr>
          <w:rFonts w:ascii="Times New Roman" w:hAnsi="Times New Roman" w:cs="Times New Roman"/>
          <w:b/>
          <w:bCs/>
        </w:rPr>
        <w:t xml:space="preserve">Достаточный уровень: </w:t>
      </w:r>
    </w:p>
    <w:p w:rsidR="00CA7031" w:rsidRPr="00955419" w:rsidRDefault="00CA7031" w:rsidP="00A40BA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5419">
        <w:rPr>
          <w:rFonts w:ascii="Times New Roman" w:hAnsi="Times New Roman" w:cs="Times New Roman"/>
          <w:color w:val="000000"/>
          <w:sz w:val="24"/>
          <w:szCs w:val="24"/>
        </w:rPr>
        <w:t xml:space="preserve">знание способов хранения и переработки продуктов питания; </w:t>
      </w:r>
    </w:p>
    <w:p w:rsidR="00CA7031" w:rsidRPr="00955419" w:rsidRDefault="00CA7031" w:rsidP="00A40BA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5419">
        <w:rPr>
          <w:rFonts w:ascii="Times New Roman" w:hAnsi="Times New Roman" w:cs="Times New Roman"/>
          <w:color w:val="000000"/>
          <w:sz w:val="24"/>
          <w:szCs w:val="24"/>
        </w:rPr>
        <w:t xml:space="preserve">составление ежедневного меню из предложенных продуктов питания; </w:t>
      </w:r>
    </w:p>
    <w:p w:rsidR="00CA7031" w:rsidRPr="00955419" w:rsidRDefault="00CA7031" w:rsidP="00A40BA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5419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самостоятельное приготовление несложных знакомых блюд; </w:t>
      </w:r>
    </w:p>
    <w:p w:rsidR="00CA7031" w:rsidRPr="00955419" w:rsidRDefault="00CA7031" w:rsidP="00A40BA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5419">
        <w:rPr>
          <w:rFonts w:ascii="Times New Roman" w:hAnsi="Times New Roman" w:cs="Times New Roman"/>
          <w:color w:val="000000"/>
          <w:sz w:val="24"/>
          <w:szCs w:val="24"/>
        </w:rPr>
        <w:t xml:space="preserve">самостоятельное совершение покупок товаров ежедневного назначения; </w:t>
      </w:r>
    </w:p>
    <w:p w:rsidR="00CA7031" w:rsidRPr="00955419" w:rsidRDefault="00CA7031" w:rsidP="00A40BA0">
      <w:pPr>
        <w:pStyle w:val="a6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55419"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соблюдение правил личной гигиены по уходу за полостью рта, волосами, кожей рук и т.д.; </w:t>
      </w:r>
    </w:p>
    <w:p w:rsidR="00CA7031" w:rsidRDefault="00CA7031" w:rsidP="00A40BA0">
      <w:pPr>
        <w:pStyle w:val="Default"/>
        <w:numPr>
          <w:ilvl w:val="0"/>
          <w:numId w:val="21"/>
        </w:numPr>
        <w:jc w:val="both"/>
        <w:rPr>
          <w:rFonts w:ascii="Times New Roman" w:hAnsi="Times New Roman" w:cs="Times New Roman"/>
        </w:rPr>
      </w:pPr>
      <w:r w:rsidRPr="009C75DD">
        <w:rPr>
          <w:rFonts w:ascii="Times New Roman" w:hAnsi="Times New Roman" w:cs="Times New Roman"/>
        </w:rPr>
        <w:t xml:space="preserve">соблюдение правила поведения в доме и общественных местах; представления о морально-этических нормах поведения; </w:t>
      </w:r>
    </w:p>
    <w:p w:rsidR="00A40BA0" w:rsidRDefault="00A40BA0" w:rsidP="00A40BA0">
      <w:pPr>
        <w:pStyle w:val="Default"/>
        <w:jc w:val="both"/>
        <w:rPr>
          <w:rFonts w:ascii="Times New Roman" w:hAnsi="Times New Roman" w:cs="Times New Roman"/>
          <w:b/>
          <w:bCs/>
          <w:sz w:val="23"/>
          <w:szCs w:val="23"/>
        </w:rPr>
      </w:pPr>
    </w:p>
    <w:p w:rsidR="00CA7031" w:rsidRPr="00720E67" w:rsidRDefault="00CA7031" w:rsidP="00A40BA0">
      <w:pPr>
        <w:pStyle w:val="Default"/>
        <w:jc w:val="both"/>
        <w:rPr>
          <w:rFonts w:ascii="Times New Roman" w:hAnsi="Times New Roman" w:cs="Times New Roman"/>
          <w:sz w:val="23"/>
          <w:szCs w:val="23"/>
        </w:rPr>
      </w:pPr>
      <w:r w:rsidRPr="003B1437">
        <w:rPr>
          <w:rFonts w:ascii="Times New Roman" w:hAnsi="Times New Roman" w:cs="Times New Roman"/>
          <w:b/>
          <w:bCs/>
          <w:sz w:val="23"/>
          <w:szCs w:val="23"/>
        </w:rPr>
        <w:t>Требование к знаниям и умениям учащихся</w:t>
      </w:r>
      <w:proofErr w:type="gramStart"/>
      <w:r w:rsidRPr="003B1437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b/>
          <w:bCs/>
          <w:sz w:val="23"/>
          <w:szCs w:val="23"/>
        </w:rPr>
        <w:t>:</w:t>
      </w:r>
      <w:proofErr w:type="gramEnd"/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B84679">
        <w:rPr>
          <w:rFonts w:ascii="Times New Roman" w:hAnsi="Times New Roman" w:cs="Times New Roman"/>
          <w:b/>
          <w:bCs/>
          <w:color w:val="000000"/>
          <w:sz w:val="23"/>
          <w:szCs w:val="23"/>
        </w:rPr>
        <w:t xml:space="preserve">Личная гигиена и здоровье.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color w:val="000000"/>
          <w:sz w:val="23"/>
          <w:szCs w:val="23"/>
        </w:rPr>
        <w:t>знать</w:t>
      </w:r>
      <w:r w:rsidRPr="00720E67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720E67">
        <w:rPr>
          <w:rFonts w:ascii="Times New Roman" w:hAnsi="Times New Roman" w:cs="Times New Roman"/>
          <w:color w:val="000000"/>
          <w:sz w:val="23"/>
          <w:szCs w:val="23"/>
        </w:rPr>
        <w:t xml:space="preserve"> меры профилактики курения и алкоголизма.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color w:val="000000"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уметь </w:t>
      </w:r>
    </w:p>
    <w:p w:rsidR="00CA7031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720E67">
        <w:rPr>
          <w:rFonts w:ascii="Times New Roman" w:hAnsi="Times New Roman" w:cs="Times New Roman"/>
          <w:color w:val="000000"/>
          <w:sz w:val="23"/>
          <w:szCs w:val="23"/>
        </w:rPr>
        <w:t> тренировать свою силу воли в борьбе с алкоголизмом, курением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b/>
          <w:bCs/>
          <w:sz w:val="23"/>
          <w:szCs w:val="23"/>
        </w:rPr>
        <w:t xml:space="preserve">Одежда и обувь.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знать: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размеры своих одежды и обуви;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гарантийные сроки носки;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правила возврата;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способы обновления одежды с помощью мелких деталей; средства выведения пятен в домашних условиях;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общие правила выведения чернильных, жирных и фруктовых пятен, пятен от молока, мороженого, шоколада, кофе, крови, масляных красок, следов горячего утюга и др.;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санитарно-гигиенические требования и правила техники безопасности при работе со средствами выведения пятен;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> правила стир</w:t>
      </w:r>
      <w:r>
        <w:rPr>
          <w:rFonts w:ascii="Times New Roman" w:hAnsi="Times New Roman" w:cs="Times New Roman"/>
          <w:sz w:val="23"/>
          <w:szCs w:val="23"/>
        </w:rPr>
        <w:t xml:space="preserve">ки изделий из тюля, трикотажа.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уметь: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пользоваться журналом мод;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подбирать одежду и обувь в соответствии с индивидуальными особенностями.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рационально выбирать товары, учитывая их назначение и собственные возможности;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выводить пятна на одежде разными средствами;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> стират</w:t>
      </w:r>
      <w:r>
        <w:rPr>
          <w:rFonts w:ascii="Times New Roman" w:hAnsi="Times New Roman" w:cs="Times New Roman"/>
          <w:sz w:val="23"/>
          <w:szCs w:val="23"/>
        </w:rPr>
        <w:t xml:space="preserve">ь изделия из тюля и трикотажа.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b/>
          <w:bCs/>
          <w:sz w:val="23"/>
          <w:szCs w:val="23"/>
        </w:rPr>
        <w:t xml:space="preserve">Питание.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знать: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значение диетического питания;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особенности и важности правильного питания детей ясельного возраста;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> названия и ре</w:t>
      </w:r>
      <w:r>
        <w:rPr>
          <w:rFonts w:ascii="Times New Roman" w:hAnsi="Times New Roman" w:cs="Times New Roman"/>
          <w:sz w:val="23"/>
          <w:szCs w:val="23"/>
        </w:rPr>
        <w:t xml:space="preserve">цепты 1 — 2 национальных блюд.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уметь: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составить меню диетического питания на день;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приготовить 1—2 диетическое блюдо;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составить меню на день для ребенка ясельного возраста и приготовить соответственно его блюда;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приготовить одно национальное блюдо, составить меню праздничного стола;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выполнить </w:t>
      </w:r>
      <w:r>
        <w:rPr>
          <w:rFonts w:ascii="Times New Roman" w:hAnsi="Times New Roman" w:cs="Times New Roman"/>
          <w:sz w:val="23"/>
          <w:szCs w:val="23"/>
        </w:rPr>
        <w:t xml:space="preserve">сервировку праздничного стола. </w:t>
      </w:r>
    </w:p>
    <w:p w:rsidR="00A27E48" w:rsidRDefault="00A27E48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b/>
          <w:bCs/>
          <w:sz w:val="23"/>
          <w:szCs w:val="23"/>
        </w:rPr>
        <w:lastRenderedPageBreak/>
        <w:t xml:space="preserve">Семья.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знать: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основные виды семейных отношений, формы организации досуга и отдыха в семье;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семейные традиции;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о морально-этических нормах взаимоотношений в семье;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> об обязанностях</w:t>
      </w:r>
      <w:r>
        <w:rPr>
          <w:rFonts w:ascii="Times New Roman" w:hAnsi="Times New Roman" w:cs="Times New Roman"/>
          <w:sz w:val="23"/>
          <w:szCs w:val="23"/>
        </w:rPr>
        <w:t xml:space="preserve">, связанных с заботой о детях.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уметь: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анализировать различные семейные ситуации и давать им правильную оценку;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выполнять морально-этические нормы взаимоотношения в семье (отношение к родителям, дедушкам, бабушкам);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оказать внимание, поддержку, посильную помощь нуждающемуся члену семьи;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активно включаться в организацию досуга и отдыха в семье;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поддерживать и укреплять семейные традиции; </w:t>
      </w:r>
    </w:p>
    <w:p w:rsidR="00CA7031" w:rsidRPr="00F65F9A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> выполнять обязанности</w:t>
      </w:r>
      <w:r>
        <w:rPr>
          <w:rFonts w:ascii="Times New Roman" w:hAnsi="Times New Roman" w:cs="Times New Roman"/>
          <w:sz w:val="23"/>
          <w:szCs w:val="23"/>
        </w:rPr>
        <w:t xml:space="preserve">, связанные с заботой о детях.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b/>
          <w:bCs/>
          <w:sz w:val="23"/>
          <w:szCs w:val="23"/>
        </w:rPr>
        <w:t xml:space="preserve">Культура поведения.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знать: </w:t>
      </w:r>
    </w:p>
    <w:p w:rsidR="00A40BA0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правила поведения в обществе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правила приема гостей (правила хозяев при встрече, </w:t>
      </w:r>
      <w:r>
        <w:rPr>
          <w:rFonts w:ascii="Times New Roman" w:hAnsi="Times New Roman" w:cs="Times New Roman"/>
          <w:sz w:val="23"/>
          <w:szCs w:val="23"/>
        </w:rPr>
        <w:t xml:space="preserve">расставании, во время визита).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Symbol" w:hAnsi="Symbol"/>
          <w:b/>
          <w:sz w:val="24"/>
          <w:szCs w:val="24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уметь: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Symbol" w:hAnsi="Symbol"/>
          <w:sz w:val="23"/>
          <w:szCs w:val="23"/>
        </w:rPr>
        <w:t></w:t>
      </w:r>
      <w:r w:rsidRPr="00720E67">
        <w:rPr>
          <w:rFonts w:ascii="Symbol" w:hAnsi="Symbol"/>
          <w:sz w:val="23"/>
          <w:szCs w:val="23"/>
        </w:rPr>
        <w:t></w:t>
      </w:r>
      <w:r w:rsidRPr="00720E67">
        <w:rPr>
          <w:rFonts w:ascii="Times New Roman" w:hAnsi="Times New Roman" w:cs="Times New Roman"/>
          <w:sz w:val="23"/>
          <w:szCs w:val="23"/>
        </w:rPr>
        <w:t xml:space="preserve">анализировать поступки людей </w:t>
      </w:r>
      <w:r>
        <w:rPr>
          <w:rFonts w:ascii="Times New Roman" w:hAnsi="Times New Roman" w:cs="Times New Roman"/>
          <w:sz w:val="23"/>
          <w:szCs w:val="23"/>
        </w:rPr>
        <w:t xml:space="preserve">и давать им правильную оценку.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b/>
          <w:bCs/>
          <w:sz w:val="23"/>
          <w:szCs w:val="23"/>
        </w:rPr>
        <w:t xml:space="preserve">Жилище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знать: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правила расстановки мебели в квартире (с учетом размера, особенностей площади, на значения комнат, наличия мебели);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требования к подбору занавесей, светильников и других деталей интерьера;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> прави</w:t>
      </w:r>
      <w:r>
        <w:rPr>
          <w:rFonts w:ascii="Times New Roman" w:hAnsi="Times New Roman" w:cs="Times New Roman"/>
          <w:sz w:val="23"/>
          <w:szCs w:val="23"/>
        </w:rPr>
        <w:t xml:space="preserve">ла сохранения жилищного фонда.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i/>
          <w:iCs/>
          <w:sz w:val="23"/>
          <w:szCs w:val="23"/>
        </w:rPr>
        <w:t xml:space="preserve">Обучающиеся должны </w:t>
      </w:r>
      <w:r w:rsidRPr="00720E67">
        <w:rPr>
          <w:rFonts w:ascii="Times New Roman" w:hAnsi="Times New Roman" w:cs="Times New Roman"/>
          <w:sz w:val="23"/>
          <w:szCs w:val="23"/>
        </w:rPr>
        <w:t xml:space="preserve">уметь: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> расставлять мебель в квартире (на макете</w:t>
      </w:r>
      <w:r>
        <w:rPr>
          <w:rFonts w:ascii="Times New Roman" w:hAnsi="Times New Roman" w:cs="Times New Roman"/>
          <w:sz w:val="23"/>
          <w:szCs w:val="23"/>
        </w:rPr>
        <w:t xml:space="preserve">); подбирать детали интерьера.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b/>
          <w:bCs/>
          <w:sz w:val="23"/>
          <w:szCs w:val="23"/>
        </w:rPr>
        <w:t xml:space="preserve">Транспорт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знать: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основные маршруты самолетов;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службы аэровокзала;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стоимость проезда;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порядок приобретения и возврата билетов;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правила посадки в самолет;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правила поведения в аэропорту;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правила безопасности во время полета самолетом, вертолетом.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>уметь</w:t>
      </w:r>
      <w:r w:rsidRPr="00720E67">
        <w:rPr>
          <w:rFonts w:ascii="Times New Roman" w:hAnsi="Times New Roman" w:cs="Times New Roman"/>
          <w:sz w:val="23"/>
          <w:szCs w:val="23"/>
        </w:rPr>
        <w:t xml:space="preserve">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ориентироваться в расписании;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определять маршрут и выбирать транспортные средства;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выполнять правила безопасности во время полета и правила поведения в аэропорту.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b/>
          <w:bCs/>
          <w:sz w:val="23"/>
          <w:szCs w:val="23"/>
        </w:rPr>
        <w:t xml:space="preserve">Торговля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знать: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виды ярмарок;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отличия ярмарки от рынка, магазина;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время и место проведения ярмарок;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цены ярмарочных товаров и их отличие от рыночных и магазинных.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уметь: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приобретенные умения при покупке товаров в магазинах, на рынке перенести самостоятельно в новые условия — ярмарки.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b/>
          <w:bCs/>
          <w:sz w:val="23"/>
          <w:szCs w:val="23"/>
        </w:rPr>
        <w:t xml:space="preserve">Средства связи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знать: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виды денежных переводов, их стоимость;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lastRenderedPageBreak/>
        <w:t xml:space="preserve"> виды связи (сотовая, компьютерная, факс, пейджер, автоответчик), их значимость, необходимость;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стоимость услуг по каждому виду связи.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уметь: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заполнить почтовый и телеграфный перевод;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подсчитать стоимость денежных отправлений;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оформить квитанции по оплате телефонных услуг. </w:t>
      </w:r>
    </w:p>
    <w:p w:rsidR="00CA7031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b/>
          <w:bCs/>
          <w:sz w:val="23"/>
          <w:szCs w:val="23"/>
        </w:rPr>
        <w:t xml:space="preserve">Медицинская помощь </w:t>
      </w:r>
    </w:p>
    <w:p w:rsidR="00CA7031" w:rsidRPr="00F65F9A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знать: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способы распространения инфекционных заболеваний, в том числе и кишечных;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меры по предупреждению инфекционных заболеваний;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правила и приемы ухода за больным; условие освобождения от работы: по болезни или для ухода за больным. </w:t>
      </w:r>
    </w:p>
    <w:p w:rsidR="00CA7031" w:rsidRPr="00B84679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B84679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B84679">
        <w:rPr>
          <w:rFonts w:ascii="Times New Roman" w:hAnsi="Times New Roman" w:cs="Times New Roman"/>
          <w:b/>
          <w:sz w:val="23"/>
          <w:szCs w:val="23"/>
        </w:rPr>
        <w:t xml:space="preserve">уметь: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строго соблюдать личную гигиену, предупреждать инфекционные заболевания;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Symbol" w:hAnsi="Symbol"/>
          <w:sz w:val="23"/>
          <w:szCs w:val="23"/>
        </w:rPr>
        <w:t></w:t>
      </w:r>
      <w:r w:rsidRPr="00720E67">
        <w:rPr>
          <w:rFonts w:ascii="Symbol" w:hAnsi="Symbol"/>
          <w:sz w:val="23"/>
          <w:szCs w:val="23"/>
        </w:rPr>
        <w:t></w:t>
      </w:r>
      <w:r w:rsidRPr="00720E67">
        <w:rPr>
          <w:rFonts w:ascii="Times New Roman" w:hAnsi="Times New Roman" w:cs="Times New Roman"/>
          <w:sz w:val="23"/>
          <w:szCs w:val="23"/>
        </w:rPr>
        <w:t xml:space="preserve">строго выполнять правила ухода за больным: измерять температуру, умывать, переодевать, кормить больного (взрослого, ребенка);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ставить горчичники. </w:t>
      </w:r>
    </w:p>
    <w:p w:rsidR="00CA7031" w:rsidRPr="00613C52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b/>
          <w:bCs/>
          <w:sz w:val="23"/>
          <w:szCs w:val="23"/>
        </w:rPr>
        <w:t xml:space="preserve">Учреждения, организации, </w:t>
      </w:r>
      <w:proofErr w:type="gramStart"/>
      <w:r w:rsidRPr="00720E67">
        <w:rPr>
          <w:rFonts w:ascii="Times New Roman" w:hAnsi="Times New Roman" w:cs="Times New Roman"/>
          <w:b/>
          <w:bCs/>
          <w:sz w:val="23"/>
          <w:szCs w:val="23"/>
        </w:rPr>
        <w:t>предприятия</w:t>
      </w:r>
      <w:proofErr w:type="gramEnd"/>
      <w:r w:rsidRPr="00720E67"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 w:rsidRPr="00720E67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720E67">
        <w:rPr>
          <w:rFonts w:ascii="Times New Roman" w:hAnsi="Times New Roman" w:cs="Times New Roman"/>
          <w:b/>
          <w:sz w:val="23"/>
          <w:szCs w:val="23"/>
        </w:rPr>
        <w:t xml:space="preserve">знать: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местонахождения предприятия бытового обслуживания населения;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какие виды услуг оно оказывает;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правила пользования услугами;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стоимость обслуживания; </w:t>
      </w:r>
    </w:p>
    <w:p w:rsidR="00CA7031" w:rsidRPr="00F65F9A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> профессии</w:t>
      </w:r>
      <w:r>
        <w:rPr>
          <w:rFonts w:ascii="Times New Roman" w:hAnsi="Times New Roman" w:cs="Times New Roman"/>
          <w:sz w:val="23"/>
          <w:szCs w:val="23"/>
        </w:rPr>
        <w:t xml:space="preserve"> работников этого предприятия.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720E67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720E67">
        <w:rPr>
          <w:rFonts w:ascii="Times New Roman" w:hAnsi="Times New Roman" w:cs="Times New Roman"/>
          <w:b/>
          <w:sz w:val="23"/>
          <w:szCs w:val="23"/>
        </w:rPr>
        <w:t xml:space="preserve">уметь: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> обращаться с вопросами и просьбами к работникам пред</w:t>
      </w:r>
      <w:r>
        <w:rPr>
          <w:rFonts w:ascii="Times New Roman" w:hAnsi="Times New Roman" w:cs="Times New Roman"/>
          <w:sz w:val="23"/>
          <w:szCs w:val="23"/>
        </w:rPr>
        <w:t xml:space="preserve">приятий бытового обслуживания.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b/>
          <w:bCs/>
          <w:sz w:val="23"/>
          <w:szCs w:val="23"/>
        </w:rPr>
        <w:t xml:space="preserve">Трудоустройство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720E67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720E67">
        <w:rPr>
          <w:rFonts w:ascii="Times New Roman" w:hAnsi="Times New Roman" w:cs="Times New Roman"/>
          <w:b/>
          <w:sz w:val="23"/>
          <w:szCs w:val="23"/>
        </w:rPr>
        <w:t xml:space="preserve">знать: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учреждения и отделы по трудоустройству;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местонахождения и названия предприятий, где требуются рабочие по </w:t>
      </w:r>
      <w:proofErr w:type="spellStart"/>
      <w:r w:rsidRPr="00720E67">
        <w:rPr>
          <w:rFonts w:ascii="Times New Roman" w:hAnsi="Times New Roman" w:cs="Times New Roman"/>
          <w:sz w:val="23"/>
          <w:szCs w:val="23"/>
        </w:rPr>
        <w:t>специ-альностям</w:t>
      </w:r>
      <w:proofErr w:type="spellEnd"/>
      <w:r w:rsidRPr="00720E67">
        <w:rPr>
          <w:rFonts w:ascii="Times New Roman" w:hAnsi="Times New Roman" w:cs="Times New Roman"/>
          <w:sz w:val="23"/>
          <w:szCs w:val="23"/>
        </w:rPr>
        <w:t xml:space="preserve">, изучаемым в школе;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виды документов, необходимых для поступления на работу;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правила перехода с одной работы на другую;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> перечень основных деловых бума</w:t>
      </w:r>
      <w:r>
        <w:rPr>
          <w:rFonts w:ascii="Times New Roman" w:hAnsi="Times New Roman" w:cs="Times New Roman"/>
          <w:sz w:val="23"/>
          <w:szCs w:val="23"/>
        </w:rPr>
        <w:t xml:space="preserve">г и требования к их написанию.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3"/>
          <w:szCs w:val="23"/>
        </w:rPr>
      </w:pPr>
      <w:r w:rsidRPr="00720E67">
        <w:rPr>
          <w:rFonts w:ascii="Times New Roman" w:hAnsi="Times New Roman" w:cs="Times New Roman"/>
          <w:b/>
          <w:i/>
          <w:iCs/>
          <w:sz w:val="23"/>
          <w:szCs w:val="23"/>
        </w:rPr>
        <w:t xml:space="preserve">Обучающиеся должны </w:t>
      </w:r>
      <w:r w:rsidRPr="00720E67">
        <w:rPr>
          <w:rFonts w:ascii="Times New Roman" w:hAnsi="Times New Roman" w:cs="Times New Roman"/>
          <w:b/>
          <w:sz w:val="23"/>
          <w:szCs w:val="23"/>
        </w:rPr>
        <w:t xml:space="preserve">уметь: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обращаться в отделы кадров учреждений для устройства на работу;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написать заявление о принятии на работу о переходе, с одной работы на другую, о предоставлении очередного отпуска и другого содержания, автобиографию;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заполнить анкету; </w:t>
      </w:r>
    </w:p>
    <w:p w:rsidR="00CA7031" w:rsidRPr="00720E67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 xml:space="preserve"> составить заявки на материалы, инструменты; </w:t>
      </w:r>
    </w:p>
    <w:p w:rsidR="00A27E48" w:rsidRPr="00A27E48" w:rsidRDefault="00CA7031" w:rsidP="00A27E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3"/>
          <w:szCs w:val="23"/>
        </w:rPr>
      </w:pPr>
      <w:r w:rsidRPr="00720E67">
        <w:rPr>
          <w:rFonts w:ascii="Times New Roman" w:hAnsi="Times New Roman" w:cs="Times New Roman"/>
          <w:sz w:val="23"/>
          <w:szCs w:val="23"/>
        </w:rPr>
        <w:t> написать расписку, докладную записку</w:t>
      </w:r>
      <w:r w:rsidR="00A27E48">
        <w:rPr>
          <w:rFonts w:ascii="Times New Roman" w:hAnsi="Times New Roman" w:cs="Times New Roman"/>
          <w:sz w:val="23"/>
          <w:szCs w:val="23"/>
        </w:rPr>
        <w:t>.</w:t>
      </w:r>
    </w:p>
    <w:p w:rsidR="00A27E48" w:rsidRDefault="00A27E48" w:rsidP="00613C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</w:p>
    <w:p w:rsidR="00613C52" w:rsidRPr="00613C52" w:rsidRDefault="00613C52" w:rsidP="00613C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613C52">
        <w:rPr>
          <w:rFonts w:ascii="Times New Roman" w:hAnsi="Times New Roman" w:cs="Times New Roman"/>
          <w:b/>
          <w:sz w:val="23"/>
          <w:szCs w:val="23"/>
        </w:rPr>
        <w:t>Содержание учебного предмета</w:t>
      </w:r>
    </w:p>
    <w:p w:rsidR="00237527" w:rsidRDefault="00237527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3"/>
          <w:szCs w:val="23"/>
        </w:rPr>
      </w:pPr>
    </w:p>
    <w:tbl>
      <w:tblPr>
        <w:tblStyle w:val="a5"/>
        <w:tblW w:w="9747" w:type="dxa"/>
        <w:tblLook w:val="04A0"/>
      </w:tblPr>
      <w:tblGrid>
        <w:gridCol w:w="1101"/>
        <w:gridCol w:w="2126"/>
        <w:gridCol w:w="5245"/>
        <w:gridCol w:w="1275"/>
      </w:tblGrid>
      <w:tr w:rsidR="00613C52" w:rsidRPr="009C75DD" w:rsidTr="003A6B38">
        <w:tc>
          <w:tcPr>
            <w:tcW w:w="1101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proofErr w:type="spellStart"/>
            <w:proofErr w:type="gramStart"/>
            <w:r w:rsidRPr="009C75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9C75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9C75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6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Разделы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45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Краткое содержание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</w:tr>
      <w:tr w:rsidR="00613C52" w:rsidRPr="009C75DD" w:rsidTr="003A6B38">
        <w:tc>
          <w:tcPr>
            <w:tcW w:w="1101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«Личная гигиена»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жизни- один из условий успеха в жизни человека. (вред курения, алкоголя и наркотиков. Значение физических упражнений : в здоровом тел</w:t>
            </w:r>
            <w:proofErr w:type="gramStart"/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9C75DD">
              <w:rPr>
                <w:rFonts w:ascii="Times New Roman" w:hAnsi="Times New Roman" w:cs="Times New Roman"/>
                <w:sz w:val="24"/>
                <w:szCs w:val="24"/>
              </w:rPr>
              <w:t xml:space="preserve"> здоровый дух.)</w:t>
            </w:r>
          </w:p>
        </w:tc>
        <w:tc>
          <w:tcPr>
            <w:tcW w:w="1275" w:type="dxa"/>
          </w:tcPr>
          <w:p w:rsidR="00613C52" w:rsidRPr="009C75DD" w:rsidRDefault="00A40BA0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3C52" w:rsidRPr="009C75DD" w:rsidTr="003A6B38">
        <w:trPr>
          <w:trHeight w:val="1486"/>
        </w:trPr>
        <w:tc>
          <w:tcPr>
            <w:tcW w:w="1101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«Одежда и обувь»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Стиль одежды, мода, обновление одежд</w:t>
            </w:r>
            <w:proofErr w:type="gramStart"/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 w:rsidRPr="009C75DD">
              <w:rPr>
                <w:rFonts w:ascii="Times New Roman" w:hAnsi="Times New Roman" w:cs="Times New Roman"/>
                <w:sz w:val="24"/>
                <w:szCs w:val="24"/>
              </w:rPr>
              <w:t xml:space="preserve"> замена мелких деталей). Выбор одежды и обуви при покупке. Выведение мелких пятен на одежды в домашних условиях (средства правила выведения) техника безопасности при пользовании средствами для выведения пятен.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Определение размеров одежды и обуви, примерка одежды и обуви. Выведение пятен.</w:t>
            </w:r>
          </w:p>
        </w:tc>
        <w:tc>
          <w:tcPr>
            <w:tcW w:w="1275" w:type="dxa"/>
          </w:tcPr>
          <w:p w:rsidR="00613C52" w:rsidRPr="009C75DD" w:rsidRDefault="00A40BA0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3C52" w:rsidRPr="009C75DD" w:rsidTr="003A6B38">
        <w:tc>
          <w:tcPr>
            <w:tcW w:w="1101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6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«Жилище»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Рациональная расстановка мебели в квартире. Интерьер. Сохранение жилищного фонда.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Упражнения в рациональной расстановке мебели, подборе деталей интерьера.</w:t>
            </w:r>
          </w:p>
        </w:tc>
        <w:tc>
          <w:tcPr>
            <w:tcW w:w="1275" w:type="dxa"/>
          </w:tcPr>
          <w:p w:rsidR="00613C52" w:rsidRPr="009C75DD" w:rsidRDefault="00A40BA0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13C52" w:rsidRPr="009C75DD" w:rsidTr="003A6B38">
        <w:trPr>
          <w:trHeight w:val="1367"/>
        </w:trPr>
        <w:tc>
          <w:tcPr>
            <w:tcW w:w="1101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«Питание»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Приготовление национальных блюд. Составление меню и сервировка праздничного стола. Диетическое питание. Питание детей ясельного возраста.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3A6B38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национальных блюд. </w:t>
            </w:r>
          </w:p>
          <w:p w:rsidR="003A6B38" w:rsidRDefault="003A6B38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Составление меню праздничного стола. Приготовление блюд для детей ясельн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 возраста, диетических блюд.</w:t>
            </w:r>
          </w:p>
        </w:tc>
        <w:tc>
          <w:tcPr>
            <w:tcW w:w="1275" w:type="dxa"/>
          </w:tcPr>
          <w:p w:rsidR="00613C52" w:rsidRPr="009C75DD" w:rsidRDefault="00A40BA0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3C52" w:rsidRPr="009C75DD" w:rsidTr="003A6B38">
        <w:trPr>
          <w:trHeight w:val="697"/>
        </w:trPr>
        <w:tc>
          <w:tcPr>
            <w:tcW w:w="1101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«Семья»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Основы семейного очага (условия для создания семьи, семейные отношения, семейные традиции</w:t>
            </w: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Практическая работа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Упражнение в анализе различных семейных ситуаций</w:t>
            </w:r>
          </w:p>
        </w:tc>
        <w:tc>
          <w:tcPr>
            <w:tcW w:w="1275" w:type="dxa"/>
          </w:tcPr>
          <w:p w:rsidR="00613C52" w:rsidRPr="009C75DD" w:rsidRDefault="00A40BA0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13C52" w:rsidRPr="009C75DD" w:rsidTr="003A6B38">
        <w:tc>
          <w:tcPr>
            <w:tcW w:w="1101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«Культура поведения»</w:t>
            </w:r>
          </w:p>
        </w:tc>
        <w:tc>
          <w:tcPr>
            <w:tcW w:w="5245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Традиции культуры поведения в современном обществе. Соседи. Прием гостей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Упражнения в умении анализировать поступки людей и давать им правильную оценку. Упражнения в умении планировать свои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ействия во время приема гостей.</w:t>
            </w:r>
          </w:p>
        </w:tc>
        <w:tc>
          <w:tcPr>
            <w:tcW w:w="1275" w:type="dxa"/>
          </w:tcPr>
          <w:p w:rsidR="00613C52" w:rsidRPr="009C75DD" w:rsidRDefault="00A40BA0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13C52" w:rsidRPr="009C75DD" w:rsidTr="003A6B38">
        <w:tc>
          <w:tcPr>
            <w:tcW w:w="1101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6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«Транспорт»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Назначение авиатранспорта. Аэровокзал. Маршруты. Порядок приобретения билетов. Стоимость проезда.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Упражнения в умении ориентироваться в расписании</w:t>
            </w:r>
          </w:p>
        </w:tc>
        <w:tc>
          <w:tcPr>
            <w:tcW w:w="1275" w:type="dxa"/>
          </w:tcPr>
          <w:p w:rsidR="00613C52" w:rsidRPr="009C75DD" w:rsidRDefault="00A40BA0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3C52" w:rsidRPr="009C75DD" w:rsidTr="003A6B38">
        <w:tc>
          <w:tcPr>
            <w:tcW w:w="1101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«Торговля»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Рынок. Роль рынка в обеспечении населения продуктами питания и реализации сельскохозяйственных продуктов. Отделы рынка. Выбор покупки в соответствии со своими потребностями и возможностями Значение ярмарок. Торговля уцененными товарами скупка вещей у населения. Правила сдачи вещей в скупку, комиссионный магазин. Правила получения денег за проданные вещи Виды ярмарок. Время и место проведения ярмарок.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Экскурсия </w:t>
            </w: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 xml:space="preserve">на рынок Упражнение в умении </w:t>
            </w:r>
            <w:r w:rsidRPr="009C75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выбрать покупку с учетом потребностей и возможностей. Упражнения в вежливом обращении к продавцу и подсчете стоимости покупки.</w:t>
            </w:r>
          </w:p>
        </w:tc>
        <w:tc>
          <w:tcPr>
            <w:tcW w:w="1275" w:type="dxa"/>
          </w:tcPr>
          <w:p w:rsidR="00613C52" w:rsidRPr="009C75DD" w:rsidRDefault="00A40BA0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</w:tr>
      <w:tr w:rsidR="00613C52" w:rsidRPr="009C75DD" w:rsidTr="003A6B38">
        <w:tc>
          <w:tcPr>
            <w:tcW w:w="1101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26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«Средства связи»</w:t>
            </w:r>
          </w:p>
        </w:tc>
        <w:tc>
          <w:tcPr>
            <w:tcW w:w="5245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Виды денежных переводов, стоимость их отправлений. Виды связи, особенности каждой, значимость в современной жизни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Заполнение бланков денежных переводов. Заполнение квитанц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 по оплате телеграфных услуг.</w:t>
            </w:r>
          </w:p>
        </w:tc>
        <w:tc>
          <w:tcPr>
            <w:tcW w:w="1275" w:type="dxa"/>
          </w:tcPr>
          <w:p w:rsidR="00613C52" w:rsidRPr="009C75DD" w:rsidRDefault="00A40BA0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13C52" w:rsidRPr="009C75DD" w:rsidTr="003A6B38">
        <w:tc>
          <w:tcPr>
            <w:tcW w:w="1101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«Медицинская помощь»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Инфекционные заболевания и меры по их предупреждению. Уход за больным. документы, подтверждающие нетрудоспособность.</w:t>
            </w:r>
          </w:p>
          <w:p w:rsidR="00613C52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Практическая работа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 xml:space="preserve">Чтение назначений врача в рецепте, чтение </w:t>
            </w:r>
            <w:r w:rsidR="00A40B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анно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таций (лист-вкладыш) к лекарства</w:t>
            </w: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Упражнение в умении измерять температуру, ставить горчичники</w:t>
            </w:r>
          </w:p>
        </w:tc>
        <w:tc>
          <w:tcPr>
            <w:tcW w:w="1275" w:type="dxa"/>
          </w:tcPr>
          <w:p w:rsidR="00613C52" w:rsidRPr="009C75DD" w:rsidRDefault="00A40BA0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13C52" w:rsidRPr="009C75DD" w:rsidTr="003A6B38">
        <w:trPr>
          <w:trHeight w:val="2249"/>
        </w:trPr>
        <w:tc>
          <w:tcPr>
            <w:tcW w:w="1101" w:type="dxa"/>
          </w:tcPr>
          <w:p w:rsidR="003A6B38" w:rsidRDefault="003A6B38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3A6B38" w:rsidRDefault="003A6B38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«Учреждения, организации и предприятия»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A6B38" w:rsidRDefault="003A6B38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Предприятия бытового обслуживания, их назначение.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Экскурсия </w:t>
            </w: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на предприятия бытового обслуживания.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Упражнение в умении обращаться с вопросами, просьбами к работникам предприятий бытового обслуживания Экономика домашнего хозяйства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Бюджет. Текущие расходы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Практическая </w:t>
            </w:r>
            <w:r w:rsidRPr="009C75DD">
              <w:rPr>
                <w:rFonts w:ascii="Times New Roman" w:hAnsi="Times New Roman" w:cs="Times New Roman"/>
                <w:b/>
                <w:sz w:val="24"/>
                <w:szCs w:val="24"/>
              </w:rPr>
              <w:t>работа</w:t>
            </w:r>
          </w:p>
          <w:p w:rsidR="00613C52" w:rsidRPr="009C75DD" w:rsidRDefault="00613C52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75DD">
              <w:rPr>
                <w:rFonts w:ascii="Times New Roman" w:hAnsi="Times New Roman" w:cs="Times New Roman"/>
                <w:sz w:val="24"/>
                <w:szCs w:val="24"/>
              </w:rPr>
              <w:t>Экскурсия в сберкассу Упражнения в подсчете расходов на удовлетворение культурных потребностей.</w:t>
            </w:r>
          </w:p>
        </w:tc>
        <w:tc>
          <w:tcPr>
            <w:tcW w:w="1275" w:type="dxa"/>
          </w:tcPr>
          <w:p w:rsidR="00613C52" w:rsidRPr="009C75DD" w:rsidRDefault="00A40BA0" w:rsidP="00CA70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CA7031" w:rsidRDefault="00CA7031" w:rsidP="00CA70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47324" w:rsidRDefault="00447324" w:rsidP="00A40B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7031" w:rsidRPr="00613C52" w:rsidRDefault="00CA7031" w:rsidP="00936B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13C52">
        <w:rPr>
          <w:rFonts w:ascii="Times New Roman" w:hAnsi="Times New Roman" w:cs="Times New Roman"/>
          <w:b/>
          <w:sz w:val="24"/>
          <w:szCs w:val="24"/>
        </w:rPr>
        <w:t>Календар</w:t>
      </w:r>
      <w:r w:rsidR="005B33C3" w:rsidRPr="00613C52">
        <w:rPr>
          <w:rFonts w:ascii="Times New Roman" w:hAnsi="Times New Roman" w:cs="Times New Roman"/>
          <w:b/>
          <w:sz w:val="24"/>
          <w:szCs w:val="24"/>
        </w:rPr>
        <w:t>но-тематический</w:t>
      </w:r>
      <w:proofErr w:type="gramEnd"/>
      <w:r w:rsidR="005B33C3" w:rsidRPr="00613C52">
        <w:rPr>
          <w:rFonts w:ascii="Times New Roman" w:hAnsi="Times New Roman" w:cs="Times New Roman"/>
          <w:b/>
          <w:sz w:val="24"/>
          <w:szCs w:val="24"/>
        </w:rPr>
        <w:t xml:space="preserve"> планирование</w:t>
      </w:r>
    </w:p>
    <w:p w:rsidR="005B33C3" w:rsidRPr="00613C52" w:rsidRDefault="005B33C3" w:rsidP="00936B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C52">
        <w:rPr>
          <w:rFonts w:ascii="Times New Roman" w:hAnsi="Times New Roman" w:cs="Times New Roman"/>
          <w:b/>
          <w:sz w:val="24"/>
          <w:szCs w:val="24"/>
        </w:rPr>
        <w:t>9 класс</w:t>
      </w:r>
    </w:p>
    <w:tbl>
      <w:tblPr>
        <w:tblStyle w:val="a5"/>
        <w:tblW w:w="9039" w:type="dxa"/>
        <w:tblLook w:val="04A0"/>
      </w:tblPr>
      <w:tblGrid>
        <w:gridCol w:w="896"/>
        <w:gridCol w:w="5591"/>
        <w:gridCol w:w="851"/>
        <w:gridCol w:w="1701"/>
      </w:tblGrid>
      <w:tr w:rsidR="00936BDA" w:rsidRPr="00613C52" w:rsidTr="00936BDA">
        <w:tc>
          <w:tcPr>
            <w:tcW w:w="896" w:type="dxa"/>
          </w:tcPr>
          <w:p w:rsidR="005B33C3" w:rsidRPr="00613C52" w:rsidRDefault="005B33C3" w:rsidP="00936B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13C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</w:t>
            </w:r>
            <w:proofErr w:type="spellEnd"/>
            <w:proofErr w:type="gramEnd"/>
            <w:r w:rsidRPr="00613C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/</w:t>
            </w:r>
            <w:proofErr w:type="spellStart"/>
            <w:r w:rsidRPr="00613C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591" w:type="dxa"/>
          </w:tcPr>
          <w:p w:rsidR="005B33C3" w:rsidRPr="00613C52" w:rsidRDefault="005B33C3" w:rsidP="00936B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Тема</w:t>
            </w:r>
          </w:p>
        </w:tc>
        <w:tc>
          <w:tcPr>
            <w:tcW w:w="851" w:type="dxa"/>
          </w:tcPr>
          <w:p w:rsidR="005B33C3" w:rsidRPr="00613C52" w:rsidRDefault="005B33C3" w:rsidP="00936B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Кол-во</w:t>
            </w:r>
          </w:p>
        </w:tc>
        <w:tc>
          <w:tcPr>
            <w:tcW w:w="1701" w:type="dxa"/>
          </w:tcPr>
          <w:p w:rsidR="005B33C3" w:rsidRPr="00613C52" w:rsidRDefault="005B33C3" w:rsidP="00936BD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Дата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Pr="002F3CBE" w:rsidRDefault="00936BDA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04.09</w:t>
            </w:r>
          </w:p>
          <w:p w:rsidR="00936BDA" w:rsidRPr="002F3CBE" w:rsidRDefault="00936BDA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05.09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Стиль одежды. Внешний вид молодого человека Мода 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Pr="002F3CBE" w:rsidRDefault="00936BDA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.09</w:t>
            </w:r>
          </w:p>
          <w:p w:rsidR="00936BDA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</w:t>
            </w:r>
            <w:r w:rsidR="00936BDA"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.09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Выбор одежды и обуви при покупке.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</w:t>
            </w:r>
            <w:r w:rsidR="00936BDA"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.09</w:t>
            </w:r>
          </w:p>
          <w:p w:rsidR="00936BDA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</w:t>
            </w:r>
            <w:r w:rsidR="00936BDA"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.09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Выведение мелких пятен с одежды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</w:t>
            </w:r>
            <w:r w:rsidR="00936BDA"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.09</w:t>
            </w:r>
          </w:p>
          <w:p w:rsidR="00936BDA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</w:t>
            </w:r>
            <w:r w:rsidR="00936BDA"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.09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5591" w:type="dxa"/>
          </w:tcPr>
          <w:p w:rsidR="00447324" w:rsidRPr="00A40BA0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Рациональная расстановка мебели в квартире. Интерьер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02</w:t>
            </w:r>
            <w:r w:rsidR="00936BDA"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.10</w:t>
            </w:r>
          </w:p>
          <w:p w:rsidR="00936BDA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03</w:t>
            </w:r>
            <w:r w:rsidR="00936BDA"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.10</w:t>
            </w:r>
          </w:p>
        </w:tc>
      </w:tr>
      <w:tr w:rsidR="00A40BA0" w:rsidRPr="00613C52" w:rsidTr="00936BDA">
        <w:tc>
          <w:tcPr>
            <w:tcW w:w="896" w:type="dxa"/>
          </w:tcPr>
          <w:p w:rsidR="00A40BA0" w:rsidRPr="00613C52" w:rsidRDefault="00A40BA0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91" w:type="dxa"/>
          </w:tcPr>
          <w:p w:rsidR="00A40BA0" w:rsidRPr="00613C52" w:rsidRDefault="00A40BA0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Сохранение жилищного 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851" w:type="dxa"/>
          </w:tcPr>
          <w:p w:rsidR="00A40BA0" w:rsidRPr="002F3CBE" w:rsidRDefault="00A40BA0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36BDA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09</w:t>
            </w:r>
            <w:r w:rsidR="00936BDA"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.10</w:t>
            </w:r>
          </w:p>
          <w:p w:rsidR="00A40BA0" w:rsidRPr="002F3CBE" w:rsidRDefault="00936BDA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</w:t>
            </w: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.10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Национальные блюда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</w:t>
            </w:r>
            <w:r w:rsidR="00936BDA"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.10</w:t>
            </w:r>
          </w:p>
          <w:p w:rsidR="00936BDA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</w:t>
            </w:r>
            <w:r w:rsidR="00936BDA"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.10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8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Пельмени, чебуреки.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</w:t>
            </w:r>
            <w:r w:rsidR="00936BDA"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.10</w:t>
            </w:r>
          </w:p>
          <w:p w:rsidR="00936BDA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24</w:t>
            </w:r>
            <w:r w:rsidR="00936BDA"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.10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9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Меню праздничного стола. Сервировка праздничного стола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06.11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07.11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Диетическое питание</w:t>
            </w:r>
          </w:p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13.11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14.11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Питание детей ясельного возраста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20.11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21.11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proofErr w:type="gramStart"/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условия создания семьи . основы семейных отношений .   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27.11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28.11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</w:tc>
        <w:tc>
          <w:tcPr>
            <w:tcW w:w="5591" w:type="dxa"/>
          </w:tcPr>
          <w:p w:rsidR="00A40BA0" w:rsidRDefault="00A40BA0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Взаимоотношения в семье</w:t>
            </w:r>
          </w:p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Распределение </w:t>
            </w:r>
            <w:proofErr w:type="spellStart"/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обьязаностей</w:t>
            </w:r>
            <w:proofErr w:type="spellEnd"/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по ведению хозяйства бюджета 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04.12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05.12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1 4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Традиции культуры поведения в современном обществе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11.12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12.12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1 5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Прием гостей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18.12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19.12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Авиатранспорт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25.12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26.12</w:t>
            </w:r>
          </w:p>
        </w:tc>
      </w:tr>
      <w:tr w:rsidR="00936BDA" w:rsidRPr="00613C52" w:rsidTr="00936BDA">
        <w:tc>
          <w:tcPr>
            <w:tcW w:w="896" w:type="dxa"/>
          </w:tcPr>
          <w:p w:rsidR="003A6B38" w:rsidRDefault="003A6B38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Виды связи Денежные переводы</w:t>
            </w:r>
          </w:p>
        </w:tc>
        <w:tc>
          <w:tcPr>
            <w:tcW w:w="851" w:type="dxa"/>
          </w:tcPr>
          <w:p w:rsidR="00447324" w:rsidRPr="002F3CBE" w:rsidRDefault="00BA749D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09.01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1 8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Инфекционные заболевания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15.01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16.01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1 9</w:t>
            </w:r>
          </w:p>
        </w:tc>
        <w:tc>
          <w:tcPr>
            <w:tcW w:w="5591" w:type="dxa"/>
          </w:tcPr>
          <w:p w:rsidR="00447324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Уход за больным. Листок нетрудоспособности</w:t>
            </w:r>
          </w:p>
          <w:p w:rsidR="00A40BA0" w:rsidRPr="00613C52" w:rsidRDefault="00A40BA0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22.01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23.01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Рынок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29.01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30.01</w:t>
            </w:r>
          </w:p>
        </w:tc>
      </w:tr>
      <w:tr w:rsidR="00A40BA0" w:rsidRPr="00613C52" w:rsidTr="00936BDA">
        <w:tc>
          <w:tcPr>
            <w:tcW w:w="896" w:type="dxa"/>
          </w:tcPr>
          <w:p w:rsidR="00A40BA0" w:rsidRPr="00613C52" w:rsidRDefault="00A40BA0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591" w:type="dxa"/>
          </w:tcPr>
          <w:p w:rsidR="00A40BA0" w:rsidRPr="00613C52" w:rsidRDefault="00A40BA0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Комиссионные магазины</w:t>
            </w:r>
          </w:p>
        </w:tc>
        <w:tc>
          <w:tcPr>
            <w:tcW w:w="851" w:type="dxa"/>
          </w:tcPr>
          <w:p w:rsidR="00A40BA0" w:rsidRPr="002F3CBE" w:rsidRDefault="00A40BA0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40BA0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05.02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06.02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Ярмарка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12.02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13.02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Экскурсия на рынок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19.02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20.02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Ярмарка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26.02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27.02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Экскурсия на рынок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05.03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06.03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Бюджет. Текущие расходы</w:t>
            </w:r>
          </w:p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виды страхования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12.03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13.03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Сбережения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19.03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20.03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Экскурсия в сберкассу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02.04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03.04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Кредит. Государственное страхование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09.04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10.04</w:t>
            </w:r>
          </w:p>
        </w:tc>
      </w:tr>
      <w:tr w:rsidR="00A40BA0" w:rsidRPr="00613C52" w:rsidTr="00936BDA">
        <w:tc>
          <w:tcPr>
            <w:tcW w:w="896" w:type="dxa"/>
          </w:tcPr>
          <w:p w:rsidR="00A40BA0" w:rsidRPr="00613C52" w:rsidRDefault="00A40BA0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591" w:type="dxa"/>
          </w:tcPr>
          <w:p w:rsidR="00A40BA0" w:rsidRPr="00613C52" w:rsidRDefault="00A40BA0" w:rsidP="00A40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Экскурсия на предприятия бытового обслуживания населени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851" w:type="dxa"/>
          </w:tcPr>
          <w:p w:rsidR="00A40BA0" w:rsidRPr="002F3CBE" w:rsidRDefault="00A40BA0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40BA0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16.04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17.04</w:t>
            </w:r>
          </w:p>
        </w:tc>
      </w:tr>
      <w:tr w:rsidR="00A40BA0" w:rsidRPr="00613C52" w:rsidTr="00936BDA">
        <w:tc>
          <w:tcPr>
            <w:tcW w:w="896" w:type="dxa"/>
          </w:tcPr>
          <w:p w:rsidR="00A40BA0" w:rsidRDefault="00A40BA0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591" w:type="dxa"/>
          </w:tcPr>
          <w:p w:rsidR="00A40BA0" w:rsidRPr="00613C52" w:rsidRDefault="00A40BA0" w:rsidP="00A40BA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Выбор профессии</w:t>
            </w:r>
          </w:p>
        </w:tc>
        <w:tc>
          <w:tcPr>
            <w:tcW w:w="851" w:type="dxa"/>
          </w:tcPr>
          <w:p w:rsidR="00A40BA0" w:rsidRPr="002F3CBE" w:rsidRDefault="00A40BA0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A40BA0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23.04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24.04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30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Экскурсия в отдел занятости населения.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30.04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31.04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Оформление на работу</w:t>
            </w:r>
          </w:p>
        </w:tc>
        <w:tc>
          <w:tcPr>
            <w:tcW w:w="851" w:type="dxa"/>
          </w:tcPr>
          <w:p w:rsidR="00447324" w:rsidRPr="002F3CBE" w:rsidRDefault="00BA749D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07.05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3 2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Деловые бумаги</w:t>
            </w:r>
          </w:p>
        </w:tc>
        <w:tc>
          <w:tcPr>
            <w:tcW w:w="851" w:type="dxa"/>
          </w:tcPr>
          <w:p w:rsidR="00447324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47324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14.05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 33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 xml:space="preserve">Деловые бумаги </w:t>
            </w:r>
          </w:p>
        </w:tc>
        <w:tc>
          <w:tcPr>
            <w:tcW w:w="851" w:type="dxa"/>
          </w:tcPr>
          <w:p w:rsidR="00447324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47324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15.05</w:t>
            </w:r>
          </w:p>
        </w:tc>
      </w:tr>
      <w:tr w:rsidR="00936BDA" w:rsidRPr="00613C52" w:rsidTr="00936BDA">
        <w:tc>
          <w:tcPr>
            <w:tcW w:w="896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91" w:type="dxa"/>
          </w:tcPr>
          <w:p w:rsidR="00447324" w:rsidRPr="00613C52" w:rsidRDefault="00447324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C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Итоговая контрольная работа </w:t>
            </w:r>
          </w:p>
        </w:tc>
        <w:tc>
          <w:tcPr>
            <w:tcW w:w="851" w:type="dxa"/>
          </w:tcPr>
          <w:p w:rsidR="00447324" w:rsidRPr="002F3CBE" w:rsidRDefault="00613C52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F3C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447324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21.05</w:t>
            </w:r>
          </w:p>
          <w:p w:rsidR="002F3CBE" w:rsidRPr="002F3CBE" w:rsidRDefault="002F3CBE" w:rsidP="00A40B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22.05</w:t>
            </w:r>
          </w:p>
        </w:tc>
      </w:tr>
    </w:tbl>
    <w:p w:rsidR="00613C52" w:rsidRPr="00613C52" w:rsidRDefault="00613C52" w:rsidP="00AD3A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7E48" w:rsidRDefault="00A27E48" w:rsidP="00A40B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27E48" w:rsidRDefault="00A27E48" w:rsidP="00A40B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27E48" w:rsidRDefault="00A27E48" w:rsidP="00A40B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27E48" w:rsidRDefault="00A27E48" w:rsidP="00A40B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27E48" w:rsidRDefault="00A27E48" w:rsidP="00A40BA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3AB0" w:rsidRPr="00613C52" w:rsidRDefault="00AD3AB0" w:rsidP="00A40B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3C52">
        <w:rPr>
          <w:rFonts w:ascii="Times New Roman" w:hAnsi="Times New Roman" w:cs="Times New Roman"/>
          <w:b/>
          <w:bCs/>
          <w:sz w:val="24"/>
          <w:szCs w:val="24"/>
        </w:rPr>
        <w:t>Учебно-методическое обеспечение.</w:t>
      </w:r>
    </w:p>
    <w:p w:rsidR="00AD3AB0" w:rsidRPr="003354B0" w:rsidRDefault="00A40BA0" w:rsidP="00AD3AB0">
      <w:pPr>
        <w:pStyle w:val="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AD3AB0">
        <w:rPr>
          <w:rFonts w:ascii="Times New Roman" w:hAnsi="Times New Roman" w:cs="Times New Roman"/>
          <w:sz w:val="24"/>
          <w:szCs w:val="24"/>
        </w:rPr>
        <w:t>Учебник «Основы соци</w:t>
      </w:r>
      <w:r w:rsidR="00A27E48">
        <w:rPr>
          <w:rFonts w:ascii="Times New Roman" w:hAnsi="Times New Roman" w:cs="Times New Roman"/>
          <w:sz w:val="24"/>
          <w:szCs w:val="24"/>
        </w:rPr>
        <w:t>альной жизни» 9</w:t>
      </w:r>
      <w:r w:rsidR="00AD3AB0">
        <w:rPr>
          <w:rFonts w:ascii="Times New Roman" w:hAnsi="Times New Roman" w:cs="Times New Roman"/>
          <w:sz w:val="24"/>
          <w:szCs w:val="24"/>
        </w:rPr>
        <w:t xml:space="preserve"> класс </w:t>
      </w:r>
      <w:r w:rsidR="00BA749D">
        <w:rPr>
          <w:rFonts w:ascii="Times New Roman" w:hAnsi="Times New Roman" w:cs="Times New Roman"/>
          <w:sz w:val="24"/>
          <w:szCs w:val="24"/>
        </w:rPr>
        <w:t xml:space="preserve">С.В.Комарова, Е.Л.Александрова. </w:t>
      </w:r>
      <w:r w:rsidR="00AD3AB0">
        <w:rPr>
          <w:rFonts w:ascii="Times New Roman" w:hAnsi="Times New Roman" w:cs="Times New Roman"/>
          <w:sz w:val="24"/>
          <w:szCs w:val="24"/>
        </w:rPr>
        <w:t>Учебник для общеобразовательных организаций реализующих адаптированные основные общеобразовательные программы. Москва «Просвещение» 2023г.</w:t>
      </w:r>
    </w:p>
    <w:p w:rsidR="00BA749D" w:rsidRPr="00A27E48" w:rsidRDefault="00AD3AB0" w:rsidP="00A27E48">
      <w:pPr>
        <w:spacing w:after="0" w:line="240" w:lineRule="auto"/>
        <w:ind w:left="927"/>
        <w:rPr>
          <w:rFonts w:ascii="Times New Roman" w:hAnsi="Times New Roman" w:cs="Times New Roman"/>
          <w:b/>
          <w:bCs/>
          <w:sz w:val="24"/>
          <w:szCs w:val="24"/>
        </w:rPr>
      </w:pPr>
      <w:r w:rsidRPr="003354B0"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</w:p>
    <w:p w:rsidR="00AD3AB0" w:rsidRDefault="00AD3AB0" w:rsidP="00CA703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A7031" w:rsidRDefault="00CA7031" w:rsidP="00A40BA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D4AD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Технические средства обучения</w:t>
      </w:r>
    </w:p>
    <w:p w:rsidR="00A27E48" w:rsidRPr="00FD4AD3" w:rsidRDefault="00A27E48" w:rsidP="00A40BA0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718D6" w:rsidRDefault="007718D6" w:rsidP="00BA749D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Интерактивная панель </w:t>
      </w:r>
      <w:r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</w:rPr>
        <w:t>S</w:t>
      </w:r>
      <w:proofErr w:type="spellStart"/>
      <w:r>
        <w:rPr>
          <w:rFonts w:ascii="Times New Roman" w:hAnsi="Times New Roman" w:cs="Times New Roman"/>
          <w:lang w:val="en-US"/>
        </w:rPr>
        <w:t>Tboard</w:t>
      </w:r>
      <w:proofErr w:type="spellEnd"/>
      <w:r>
        <w:rPr>
          <w:rFonts w:ascii="Times New Roman" w:hAnsi="Times New Roman" w:cs="Times New Roman"/>
        </w:rPr>
        <w:t xml:space="preserve"> 65</w:t>
      </w:r>
    </w:p>
    <w:p w:rsidR="007718D6" w:rsidRDefault="007718D6" w:rsidP="00A27E48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Варочная поверхность </w:t>
      </w:r>
      <w:proofErr w:type="spellStart"/>
      <w:r>
        <w:rPr>
          <w:rFonts w:ascii="Times New Roman" w:hAnsi="Times New Roman" w:cs="Times New Roman"/>
          <w:lang w:val="en-US"/>
        </w:rPr>
        <w:t>CandyC</w:t>
      </w:r>
      <w:proofErr w:type="spellEnd"/>
      <w:r>
        <w:rPr>
          <w:rFonts w:ascii="Times New Roman" w:hAnsi="Times New Roman" w:cs="Times New Roman"/>
        </w:rPr>
        <w:t>1640</w:t>
      </w:r>
      <w:r>
        <w:rPr>
          <w:rFonts w:ascii="Times New Roman" w:hAnsi="Times New Roman" w:cs="Times New Roman"/>
          <w:lang w:val="en-US"/>
        </w:rPr>
        <w:t>C</w:t>
      </w:r>
    </w:p>
    <w:p w:rsidR="007718D6" w:rsidRDefault="007718D6" w:rsidP="00A27E48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Вытяжка встраиваемая кухонная </w:t>
      </w:r>
      <w:proofErr w:type="spellStart"/>
      <w:r>
        <w:rPr>
          <w:rFonts w:ascii="Times New Roman" w:hAnsi="Times New Roman" w:cs="Times New Roman"/>
          <w:lang w:val="en-US"/>
        </w:rPr>
        <w:t>FaberFlox</w:t>
      </w:r>
      <w:proofErr w:type="spellEnd"/>
      <w:r>
        <w:rPr>
          <w:rFonts w:ascii="Times New Roman" w:hAnsi="Times New Roman" w:cs="Times New Roman"/>
        </w:rPr>
        <w:t xml:space="preserve"> 60</w:t>
      </w:r>
    </w:p>
    <w:p w:rsidR="007718D6" w:rsidRDefault="007718D6" w:rsidP="00A27E48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Духовой шкаф </w:t>
      </w:r>
      <w:proofErr w:type="spellStart"/>
      <w:r>
        <w:rPr>
          <w:rFonts w:ascii="Times New Roman" w:hAnsi="Times New Roman" w:cs="Times New Roman"/>
          <w:lang w:val="en-US"/>
        </w:rPr>
        <w:t>CandyFPE</w:t>
      </w:r>
      <w:proofErr w:type="spellEnd"/>
      <w:r>
        <w:rPr>
          <w:rFonts w:ascii="Times New Roman" w:hAnsi="Times New Roman" w:cs="Times New Roman"/>
        </w:rPr>
        <w:t xml:space="preserve"> 602/6</w:t>
      </w:r>
      <w:r>
        <w:rPr>
          <w:rFonts w:ascii="Times New Roman" w:hAnsi="Times New Roman" w:cs="Times New Roman"/>
          <w:lang w:val="en-US"/>
        </w:rPr>
        <w:t>x</w:t>
      </w:r>
    </w:p>
    <w:p w:rsidR="007718D6" w:rsidRDefault="007718D6" w:rsidP="00A27E48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Посудомоечная машина </w:t>
      </w:r>
      <w:proofErr w:type="spellStart"/>
      <w:r>
        <w:rPr>
          <w:rFonts w:ascii="Times New Roman" w:hAnsi="Times New Roman" w:cs="Times New Roman"/>
          <w:lang w:val="en-US"/>
        </w:rPr>
        <w:t>CandyCDI</w:t>
      </w:r>
      <w:proofErr w:type="spellEnd"/>
      <w:r>
        <w:rPr>
          <w:rFonts w:ascii="Times New Roman" w:hAnsi="Times New Roman" w:cs="Times New Roman"/>
        </w:rPr>
        <w:t xml:space="preserve"> 9</w:t>
      </w:r>
      <w:r>
        <w:rPr>
          <w:rFonts w:ascii="Times New Roman" w:hAnsi="Times New Roman" w:cs="Times New Roman"/>
          <w:lang w:val="en-US"/>
        </w:rPr>
        <w:t>P</w:t>
      </w:r>
      <w:r>
        <w:rPr>
          <w:rFonts w:ascii="Times New Roman" w:hAnsi="Times New Roman" w:cs="Times New Roman"/>
        </w:rPr>
        <w:t xml:space="preserve"> 50-07</w:t>
      </w:r>
    </w:p>
    <w:p w:rsidR="007718D6" w:rsidRDefault="007718D6" w:rsidP="00A27E48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Стиральная машина </w:t>
      </w:r>
      <w:proofErr w:type="spellStart"/>
      <w:r>
        <w:rPr>
          <w:rFonts w:ascii="Times New Roman" w:hAnsi="Times New Roman" w:cs="Times New Roman"/>
          <w:lang w:val="en-US"/>
        </w:rPr>
        <w:t>IndezitIWC</w:t>
      </w:r>
      <w:proofErr w:type="spellEnd"/>
      <w:r>
        <w:rPr>
          <w:rFonts w:ascii="Times New Roman" w:hAnsi="Times New Roman" w:cs="Times New Roman"/>
        </w:rPr>
        <w:t xml:space="preserve"> 6105</w:t>
      </w:r>
      <w:r>
        <w:rPr>
          <w:rFonts w:ascii="Times New Roman" w:hAnsi="Times New Roman" w:cs="Times New Roman"/>
          <w:lang w:val="en-US"/>
        </w:rPr>
        <w:t>B</w:t>
      </w:r>
      <w:r>
        <w:rPr>
          <w:rFonts w:ascii="Times New Roman" w:hAnsi="Times New Roman" w:cs="Times New Roman"/>
        </w:rPr>
        <w:t xml:space="preserve"> (</w:t>
      </w:r>
      <w:r>
        <w:rPr>
          <w:rFonts w:ascii="Times New Roman" w:hAnsi="Times New Roman" w:cs="Times New Roman"/>
          <w:lang w:val="en-US"/>
        </w:rPr>
        <w:t>CIS</w:t>
      </w:r>
      <w:r>
        <w:rPr>
          <w:rFonts w:ascii="Times New Roman" w:hAnsi="Times New Roman" w:cs="Times New Roman"/>
        </w:rPr>
        <w:t>)</w:t>
      </w:r>
    </w:p>
    <w:p w:rsidR="007718D6" w:rsidRDefault="007718D6" w:rsidP="007718D6">
      <w:pPr>
        <w:shd w:val="clear" w:color="auto" w:fill="FFFFFF"/>
        <w:spacing w:after="0" w:line="240" w:lineRule="auto"/>
        <w:ind w:right="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Холодильник </w:t>
      </w:r>
      <w:proofErr w:type="spellStart"/>
      <w:r>
        <w:rPr>
          <w:rFonts w:ascii="Times New Roman" w:hAnsi="Times New Roman" w:cs="Times New Roman"/>
          <w:lang w:val="en-US"/>
        </w:rPr>
        <w:t>IndezitDF</w:t>
      </w:r>
      <w:proofErr w:type="spellEnd"/>
      <w:r>
        <w:rPr>
          <w:rFonts w:ascii="Times New Roman" w:hAnsi="Times New Roman" w:cs="Times New Roman"/>
        </w:rPr>
        <w:t xml:space="preserve"> 4180</w:t>
      </w:r>
      <w:r>
        <w:rPr>
          <w:rFonts w:ascii="Times New Roman" w:hAnsi="Times New Roman" w:cs="Times New Roman"/>
          <w:lang w:val="en-US"/>
        </w:rPr>
        <w:t>W</w:t>
      </w:r>
    </w:p>
    <w:p w:rsidR="007718D6" w:rsidRDefault="007718D6" w:rsidP="007718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Утюг </w:t>
      </w:r>
      <w:r>
        <w:rPr>
          <w:rFonts w:ascii="Times New Roman" w:hAnsi="Times New Roman" w:cs="Times New Roman"/>
          <w:lang w:val="en-US"/>
        </w:rPr>
        <w:t>Skarlet</w:t>
      </w:r>
      <w:r>
        <w:rPr>
          <w:rFonts w:ascii="Times New Roman" w:hAnsi="Times New Roman" w:cs="Times New Roman"/>
        </w:rPr>
        <w:t>.</w:t>
      </w:r>
    </w:p>
    <w:p w:rsidR="007718D6" w:rsidRDefault="007718D6" w:rsidP="00771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Гладильная доска НИКА </w:t>
      </w:r>
    </w:p>
    <w:p w:rsidR="007718D6" w:rsidRDefault="007718D6" w:rsidP="00771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Многофункциональный кухонный комбайн BOSCH </w:t>
      </w:r>
      <w:r>
        <w:rPr>
          <w:rFonts w:ascii="Times New Roman" w:hAnsi="Times New Roman" w:cs="Times New Roman"/>
          <w:lang w:val="en-US"/>
        </w:rPr>
        <w:t>TheOne</w:t>
      </w:r>
    </w:p>
    <w:p w:rsidR="007718D6" w:rsidRDefault="007718D6" w:rsidP="007718D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Микроволновая печь </w:t>
      </w:r>
      <w:proofErr w:type="spellStart"/>
      <w:r>
        <w:rPr>
          <w:rFonts w:ascii="Times New Roman" w:hAnsi="Times New Roman" w:cs="Times New Roman"/>
          <w:shd w:val="clear" w:color="auto" w:fill="FFFFFF"/>
          <w:lang w:val="en-US"/>
        </w:rPr>
        <w:t>bbk</w:t>
      </w:r>
      <w:proofErr w:type="spellEnd"/>
    </w:p>
    <w:p w:rsidR="007718D6" w:rsidRDefault="007718D6" w:rsidP="007718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Мебель:</w:t>
      </w:r>
    </w:p>
    <w:p w:rsidR="00A27E48" w:rsidRDefault="007718D6" w:rsidP="007718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Комплект учебной мебели</w:t>
      </w:r>
    </w:p>
    <w:p w:rsidR="007718D6" w:rsidRDefault="00A27E48" w:rsidP="007718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718D6">
        <w:rPr>
          <w:rFonts w:ascii="Times New Roman" w:hAnsi="Times New Roman" w:cs="Times New Roman"/>
        </w:rPr>
        <w:t>Стол для учителя</w:t>
      </w:r>
    </w:p>
    <w:p w:rsidR="00A27E48" w:rsidRDefault="00A27E48" w:rsidP="00A27E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718D6">
        <w:rPr>
          <w:rFonts w:ascii="Times New Roman" w:hAnsi="Times New Roman" w:cs="Times New Roman"/>
        </w:rPr>
        <w:t>Набор мебели на кухню</w:t>
      </w:r>
    </w:p>
    <w:p w:rsidR="007718D6" w:rsidRDefault="00A27E48" w:rsidP="00A27E4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718D6">
        <w:rPr>
          <w:rFonts w:ascii="Times New Roman" w:hAnsi="Times New Roman" w:cs="Times New Roman"/>
        </w:rPr>
        <w:t>Стол раздвижной со стульями</w:t>
      </w:r>
    </w:p>
    <w:p w:rsidR="007718D6" w:rsidRDefault="007718D6" w:rsidP="00A27E48">
      <w:pPr>
        <w:shd w:val="clear" w:color="auto" w:fill="FFFFFF"/>
        <w:spacing w:after="0" w:line="240" w:lineRule="auto"/>
        <w:ind w:right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Шкаф металлический </w:t>
      </w:r>
      <w:r>
        <w:rPr>
          <w:rFonts w:ascii="Times New Roman" w:eastAsia="Times New Roman" w:hAnsi="Times New Roman" w:cs="Times New Roman"/>
          <w:caps/>
          <w:kern w:val="36"/>
          <w:sz w:val="20"/>
          <w:szCs w:val="20"/>
          <w:lang w:eastAsia="ru-RU"/>
        </w:rPr>
        <w:t>LS-11-50</w:t>
      </w:r>
    </w:p>
    <w:p w:rsidR="007718D6" w:rsidRDefault="007718D6" w:rsidP="00A27E48">
      <w:pPr>
        <w:shd w:val="clear" w:color="auto" w:fill="FFFFFF"/>
        <w:spacing w:after="0" w:line="240" w:lineRule="auto"/>
        <w:ind w:right="1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Cs/>
        </w:rPr>
        <w:t>Пеленальный</w:t>
      </w:r>
      <w:proofErr w:type="spellEnd"/>
      <w:r>
        <w:rPr>
          <w:rFonts w:ascii="Times New Roman" w:hAnsi="Times New Roman" w:cs="Times New Roman"/>
          <w:bCs/>
        </w:rPr>
        <w:t xml:space="preserve"> стол</w:t>
      </w:r>
      <w:proofErr w:type="gramStart"/>
      <w:r>
        <w:rPr>
          <w:rFonts w:ascii="Times New Roman" w:hAnsi="Times New Roman" w:cs="Times New Roman"/>
          <w:bCs/>
        </w:rPr>
        <w:t>.</w:t>
      </w:r>
      <w:proofErr w:type="gramEnd"/>
      <w:r w:rsidR="00A27E48">
        <w:rPr>
          <w:rFonts w:ascii="Times New Roman" w:hAnsi="Times New Roman" w:cs="Times New Roman"/>
          <w:bCs/>
        </w:rPr>
        <w:t xml:space="preserve"> </w:t>
      </w:r>
      <w:proofErr w:type="gramStart"/>
      <w:r w:rsidR="00A27E48">
        <w:rPr>
          <w:rFonts w:ascii="Times New Roman" w:hAnsi="Times New Roman" w:cs="Times New Roman"/>
          <w:bCs/>
        </w:rPr>
        <w:t>б</w:t>
      </w:r>
      <w:proofErr w:type="gramEnd"/>
      <w:r w:rsidR="00A27E48">
        <w:rPr>
          <w:rFonts w:ascii="Times New Roman" w:hAnsi="Times New Roman" w:cs="Times New Roman"/>
          <w:bCs/>
        </w:rPr>
        <w:t>ренд Фея</w:t>
      </w:r>
    </w:p>
    <w:p w:rsidR="007718D6" w:rsidRDefault="00A27E48" w:rsidP="00A27E48">
      <w:pPr>
        <w:shd w:val="clear" w:color="auto" w:fill="FFFFFF"/>
        <w:spacing w:after="0" w:line="240" w:lineRule="auto"/>
        <w:ind w:right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Детская кроватка</w:t>
      </w:r>
    </w:p>
    <w:p w:rsidR="007718D6" w:rsidRDefault="007718D6" w:rsidP="007718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18D6" w:rsidRDefault="007718D6" w:rsidP="007718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7E48" w:rsidRPr="00FD4AD3" w:rsidRDefault="00A27E48" w:rsidP="00A27E48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Электронные ресурсы</w:t>
      </w:r>
    </w:p>
    <w:p w:rsidR="00A27E48" w:rsidRPr="00141690" w:rsidRDefault="00A27E48" w:rsidP="00A27E48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color w:val="000000"/>
          <w:sz w:val="24"/>
          <w:szCs w:val="24"/>
        </w:rPr>
        <w:t>Федеральный портал "Российское образование" </w:t>
      </w:r>
      <w:hyperlink r:id="rId7" w:tgtFrame="_blank" w:history="1">
        <w:r w:rsidRPr="00141690">
          <w:rPr>
            <w:rFonts w:ascii="Times New Roman" w:hAnsi="Times New Roman" w:cs="Times New Roman"/>
            <w:color w:val="2C7BDE"/>
            <w:sz w:val="24"/>
            <w:szCs w:val="24"/>
            <w:u w:val="single"/>
          </w:rPr>
          <w:t>http://www.edu.ru</w:t>
        </w:r>
      </w:hyperlink>
    </w:p>
    <w:p w:rsidR="00A27E48" w:rsidRPr="00141690" w:rsidRDefault="00A27E48" w:rsidP="00A27E48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color w:val="000000"/>
          <w:sz w:val="24"/>
          <w:szCs w:val="24"/>
        </w:rPr>
        <w:t>Федеральный центр информационно-образовательных ресурсов </w:t>
      </w:r>
      <w:hyperlink r:id="rId8" w:tgtFrame="_blank" w:history="1">
        <w:r w:rsidRPr="00141690">
          <w:rPr>
            <w:rFonts w:ascii="Times New Roman" w:hAnsi="Times New Roman" w:cs="Times New Roman"/>
            <w:color w:val="2C7BDE"/>
            <w:sz w:val="24"/>
            <w:szCs w:val="24"/>
            <w:u w:val="single"/>
          </w:rPr>
          <w:t>http://fcior.edu.ru</w:t>
        </w:r>
      </w:hyperlink>
    </w:p>
    <w:p w:rsidR="00A27E48" w:rsidRPr="00141690" w:rsidRDefault="00A27E48" w:rsidP="00A27E48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color w:val="000000"/>
          <w:sz w:val="24"/>
          <w:szCs w:val="24"/>
        </w:rPr>
        <w:t>Учительский портал </w:t>
      </w:r>
      <w:hyperlink r:id="rId9" w:tgtFrame="_blank" w:history="1">
        <w:r w:rsidRPr="00141690">
          <w:rPr>
            <w:rFonts w:ascii="Times New Roman" w:hAnsi="Times New Roman" w:cs="Times New Roman"/>
            <w:color w:val="2C7BDE"/>
            <w:sz w:val="24"/>
            <w:szCs w:val="24"/>
            <w:u w:val="single"/>
          </w:rPr>
          <w:t>http://www.uchportal.ru</w:t>
        </w:r>
      </w:hyperlink>
    </w:p>
    <w:p w:rsidR="00A27E48" w:rsidRPr="00141690" w:rsidRDefault="00A27E48" w:rsidP="00A27E48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color w:val="000000"/>
          <w:sz w:val="24"/>
          <w:szCs w:val="24"/>
        </w:rPr>
        <w:t>Фестиваль педагогических идей "Открытый урок» http://festival.1september</w:t>
      </w:r>
    </w:p>
    <w:p w:rsidR="00A27E48" w:rsidRPr="00141690" w:rsidRDefault="00A27E48" w:rsidP="00A27E48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b/>
          <w:color w:val="000000"/>
          <w:sz w:val="24"/>
          <w:szCs w:val="24"/>
        </w:rPr>
        <w:t>Электронная библиотека учебников и методических материалов </w:t>
      </w:r>
      <w:hyperlink r:id="rId10" w:tgtFrame="_blank" w:history="1">
        <w:r w:rsidRPr="00141690">
          <w:rPr>
            <w:rFonts w:ascii="Times New Roman" w:hAnsi="Times New Roman" w:cs="Times New Roman"/>
            <w:b/>
            <w:color w:val="2C7BDE"/>
            <w:sz w:val="24"/>
            <w:szCs w:val="24"/>
            <w:u w:val="single"/>
          </w:rPr>
          <w:t>http://window.edu.ru</w:t>
        </w:r>
      </w:hyperlink>
    </w:p>
    <w:p w:rsidR="00A27E48" w:rsidRPr="00141690" w:rsidRDefault="00A27E48" w:rsidP="00A27E48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color w:val="000000"/>
          <w:sz w:val="24"/>
          <w:szCs w:val="24"/>
        </w:rPr>
        <w:t xml:space="preserve">Портал «Мой университет»/ </w:t>
      </w:r>
    </w:p>
    <w:p w:rsidR="00A27E48" w:rsidRPr="00141690" w:rsidRDefault="00A27E48" w:rsidP="00A27E48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color w:val="000000"/>
          <w:sz w:val="24"/>
          <w:szCs w:val="24"/>
        </w:rPr>
        <w:t>Факультет коррекционной педагогики </w:t>
      </w:r>
      <w:hyperlink r:id="rId11" w:tgtFrame="_blank" w:history="1">
        <w:r w:rsidRPr="00141690">
          <w:rPr>
            <w:rFonts w:ascii="Times New Roman" w:hAnsi="Times New Roman" w:cs="Times New Roman"/>
            <w:color w:val="2C7BDE"/>
            <w:sz w:val="24"/>
            <w:szCs w:val="24"/>
            <w:u w:val="single"/>
          </w:rPr>
          <w:t>http://www.moi-sat.ru/</w:t>
        </w:r>
      </w:hyperlink>
    </w:p>
    <w:p w:rsidR="00A27E48" w:rsidRPr="00A40BA0" w:rsidRDefault="00A27E48" w:rsidP="00A27E48">
      <w:pPr>
        <w:pStyle w:val="a6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41690">
        <w:rPr>
          <w:rFonts w:ascii="Times New Roman" w:hAnsi="Times New Roman" w:cs="Times New Roman"/>
          <w:color w:val="000000"/>
          <w:sz w:val="24"/>
          <w:szCs w:val="24"/>
        </w:rPr>
        <w:t>Социально - бытовая ориентировка </w:t>
      </w:r>
      <w:hyperlink r:id="rId12" w:tgtFrame="_blank" w:history="1">
        <w:r w:rsidRPr="00141690">
          <w:rPr>
            <w:rFonts w:ascii="Times New Roman" w:hAnsi="Times New Roman" w:cs="Times New Roman"/>
            <w:color w:val="2C7BDE"/>
            <w:sz w:val="24"/>
            <w:szCs w:val="24"/>
            <w:u w:val="single"/>
          </w:rPr>
          <w:t>http://pedsovet.su/load/330</w:t>
        </w:r>
      </w:hyperlink>
    </w:p>
    <w:p w:rsidR="00CA7031" w:rsidRDefault="00CA7031" w:rsidP="00CA70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7031" w:rsidRDefault="00CA7031" w:rsidP="00CA70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718D6" w:rsidRDefault="007718D6" w:rsidP="00CA703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7718D6" w:rsidSect="00A27E48">
      <w:pgSz w:w="11906" w:h="16838"/>
      <w:pgMar w:top="284" w:right="212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54AF"/>
    <w:multiLevelType w:val="multilevel"/>
    <w:tmpl w:val="F73A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F9770E"/>
    <w:multiLevelType w:val="multilevel"/>
    <w:tmpl w:val="315E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3862AB0"/>
    <w:multiLevelType w:val="hybridMultilevel"/>
    <w:tmpl w:val="3BE4E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754E3"/>
    <w:multiLevelType w:val="multilevel"/>
    <w:tmpl w:val="A9E06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BD61FDD"/>
    <w:multiLevelType w:val="hybridMultilevel"/>
    <w:tmpl w:val="08A04EE8"/>
    <w:lvl w:ilvl="0" w:tplc="37FAE1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815E7D"/>
    <w:multiLevelType w:val="multilevel"/>
    <w:tmpl w:val="7BAA8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0171E63"/>
    <w:multiLevelType w:val="hybridMultilevel"/>
    <w:tmpl w:val="F8489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8F4B1D"/>
    <w:multiLevelType w:val="hybridMultilevel"/>
    <w:tmpl w:val="1E748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9E0177"/>
    <w:multiLevelType w:val="hybridMultilevel"/>
    <w:tmpl w:val="ACF4A8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3907CD"/>
    <w:multiLevelType w:val="hybridMultilevel"/>
    <w:tmpl w:val="98DE2AC0"/>
    <w:lvl w:ilvl="0" w:tplc="898E85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3026C48"/>
    <w:multiLevelType w:val="hybridMultilevel"/>
    <w:tmpl w:val="4C108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C1542A"/>
    <w:multiLevelType w:val="hybridMultilevel"/>
    <w:tmpl w:val="E1A28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FE340E"/>
    <w:multiLevelType w:val="hybridMultilevel"/>
    <w:tmpl w:val="8D9052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2362CA"/>
    <w:multiLevelType w:val="multilevel"/>
    <w:tmpl w:val="3898A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DDA6AB4"/>
    <w:multiLevelType w:val="hybridMultilevel"/>
    <w:tmpl w:val="1602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002996"/>
    <w:multiLevelType w:val="hybridMultilevel"/>
    <w:tmpl w:val="48B00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4353AB"/>
    <w:multiLevelType w:val="multilevel"/>
    <w:tmpl w:val="2AF43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2C75AB9"/>
    <w:multiLevelType w:val="hybridMultilevel"/>
    <w:tmpl w:val="8A4C0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BD3867"/>
    <w:multiLevelType w:val="hybridMultilevel"/>
    <w:tmpl w:val="D69E0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47672F"/>
    <w:multiLevelType w:val="multilevel"/>
    <w:tmpl w:val="12387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8811E7"/>
    <w:multiLevelType w:val="hybridMultilevel"/>
    <w:tmpl w:val="DDEAFB5C"/>
    <w:lvl w:ilvl="0" w:tplc="E5742DA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701FCF"/>
    <w:multiLevelType w:val="multilevel"/>
    <w:tmpl w:val="055E3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36D7BDC"/>
    <w:multiLevelType w:val="multilevel"/>
    <w:tmpl w:val="E80E1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81754B3"/>
    <w:multiLevelType w:val="multilevel"/>
    <w:tmpl w:val="547C9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8245BB1"/>
    <w:multiLevelType w:val="multilevel"/>
    <w:tmpl w:val="A09C0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8"/>
  </w:num>
  <w:num w:numId="3">
    <w:abstractNumId w:val="17"/>
  </w:num>
  <w:num w:numId="4">
    <w:abstractNumId w:val="7"/>
  </w:num>
  <w:num w:numId="5">
    <w:abstractNumId w:val="1"/>
  </w:num>
  <w:num w:numId="6">
    <w:abstractNumId w:val="16"/>
  </w:num>
  <w:num w:numId="7">
    <w:abstractNumId w:val="23"/>
  </w:num>
  <w:num w:numId="8">
    <w:abstractNumId w:val="24"/>
  </w:num>
  <w:num w:numId="9">
    <w:abstractNumId w:val="3"/>
  </w:num>
  <w:num w:numId="10">
    <w:abstractNumId w:val="5"/>
  </w:num>
  <w:num w:numId="11">
    <w:abstractNumId w:val="22"/>
  </w:num>
  <w:num w:numId="12">
    <w:abstractNumId w:val="13"/>
  </w:num>
  <w:num w:numId="13">
    <w:abstractNumId w:val="11"/>
  </w:num>
  <w:num w:numId="14">
    <w:abstractNumId w:val="10"/>
  </w:num>
  <w:num w:numId="15">
    <w:abstractNumId w:val="21"/>
  </w:num>
  <w:num w:numId="16">
    <w:abstractNumId w:val="20"/>
  </w:num>
  <w:num w:numId="17">
    <w:abstractNumId w:val="9"/>
  </w:num>
  <w:num w:numId="18">
    <w:abstractNumId w:val="12"/>
  </w:num>
  <w:num w:numId="19">
    <w:abstractNumId w:val="2"/>
  </w:num>
  <w:num w:numId="20">
    <w:abstractNumId w:val="14"/>
  </w:num>
  <w:num w:numId="21">
    <w:abstractNumId w:val="18"/>
  </w:num>
  <w:num w:numId="22">
    <w:abstractNumId w:val="0"/>
  </w:num>
  <w:num w:numId="23">
    <w:abstractNumId w:val="4"/>
  </w:num>
  <w:num w:numId="24">
    <w:abstractNumId w:val="19"/>
  </w:num>
  <w:num w:numId="25">
    <w:abstractNumId w:val="6"/>
  </w:num>
  <w:num w:numId="2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966E9"/>
    <w:rsid w:val="001953E7"/>
    <w:rsid w:val="00237527"/>
    <w:rsid w:val="00264B91"/>
    <w:rsid w:val="00267B1C"/>
    <w:rsid w:val="002F3CBE"/>
    <w:rsid w:val="003A6B38"/>
    <w:rsid w:val="00447324"/>
    <w:rsid w:val="00552CC2"/>
    <w:rsid w:val="005860B7"/>
    <w:rsid w:val="005B33C3"/>
    <w:rsid w:val="00613C52"/>
    <w:rsid w:val="00637D7B"/>
    <w:rsid w:val="007718D6"/>
    <w:rsid w:val="00783EAB"/>
    <w:rsid w:val="00833E01"/>
    <w:rsid w:val="008966E9"/>
    <w:rsid w:val="009021DA"/>
    <w:rsid w:val="00936BDA"/>
    <w:rsid w:val="00952E67"/>
    <w:rsid w:val="00956C8C"/>
    <w:rsid w:val="00970080"/>
    <w:rsid w:val="009808B9"/>
    <w:rsid w:val="00A27E48"/>
    <w:rsid w:val="00A40BA0"/>
    <w:rsid w:val="00AD3AB0"/>
    <w:rsid w:val="00B96E0F"/>
    <w:rsid w:val="00BA749D"/>
    <w:rsid w:val="00CA7031"/>
    <w:rsid w:val="00CA7620"/>
    <w:rsid w:val="00DF0DEF"/>
    <w:rsid w:val="00E35BCA"/>
    <w:rsid w:val="00E726C3"/>
    <w:rsid w:val="00F71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03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A70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character" w:customStyle="1" w:styleId="a4">
    <w:name w:val="Без интервала Знак"/>
    <w:basedOn w:val="a0"/>
    <w:link w:val="a3"/>
    <w:uiPriority w:val="1"/>
    <w:rsid w:val="00CA7031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customStyle="1" w:styleId="Default">
    <w:name w:val="Default"/>
    <w:rsid w:val="00CA70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5">
    <w:name w:val="Table Grid"/>
    <w:basedOn w:val="a1"/>
    <w:uiPriority w:val="59"/>
    <w:rsid w:val="00CA70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A7031"/>
    <w:pPr>
      <w:ind w:left="720"/>
      <w:contextualSpacing/>
    </w:pPr>
  </w:style>
  <w:style w:type="character" w:customStyle="1" w:styleId="a7">
    <w:name w:val="Верхний колонтитул Знак"/>
    <w:basedOn w:val="a0"/>
    <w:link w:val="a8"/>
    <w:uiPriority w:val="99"/>
    <w:semiHidden/>
    <w:rsid w:val="00CA7031"/>
  </w:style>
  <w:style w:type="paragraph" w:styleId="a8">
    <w:name w:val="header"/>
    <w:basedOn w:val="a"/>
    <w:link w:val="a7"/>
    <w:uiPriority w:val="99"/>
    <w:semiHidden/>
    <w:unhideWhenUsed/>
    <w:rsid w:val="00CA7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a"/>
    <w:uiPriority w:val="99"/>
    <w:semiHidden/>
    <w:rsid w:val="00CA7031"/>
  </w:style>
  <w:style w:type="paragraph" w:styleId="aa">
    <w:name w:val="footer"/>
    <w:basedOn w:val="a"/>
    <w:link w:val="a9"/>
    <w:uiPriority w:val="99"/>
    <w:semiHidden/>
    <w:unhideWhenUsed/>
    <w:rsid w:val="00CA7031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TableParagraph">
    <w:name w:val="Table Paragraph"/>
    <w:basedOn w:val="a"/>
    <w:uiPriority w:val="1"/>
    <w:qFormat/>
    <w:rsid w:val="00CA7031"/>
    <w:pPr>
      <w:widowControl w:val="0"/>
      <w:spacing w:after="0" w:line="240" w:lineRule="auto"/>
    </w:pPr>
    <w:rPr>
      <w:lang w:val="en-US"/>
    </w:rPr>
  </w:style>
  <w:style w:type="paragraph" w:customStyle="1" w:styleId="paragraph">
    <w:name w:val="paragraph"/>
    <w:basedOn w:val="a"/>
    <w:rsid w:val="00CA70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CA7031"/>
  </w:style>
  <w:style w:type="character" w:customStyle="1" w:styleId="contextualspellingandgrammarerror">
    <w:name w:val="contextualspellingandgrammarerror"/>
    <w:basedOn w:val="a0"/>
    <w:rsid w:val="00CA7031"/>
  </w:style>
  <w:style w:type="character" w:customStyle="1" w:styleId="eop">
    <w:name w:val="eop"/>
    <w:basedOn w:val="a0"/>
    <w:rsid w:val="00CA7031"/>
  </w:style>
  <w:style w:type="character" w:customStyle="1" w:styleId="scxw87772403">
    <w:name w:val="scxw87772403"/>
    <w:basedOn w:val="a0"/>
    <w:rsid w:val="00CA7031"/>
  </w:style>
  <w:style w:type="character" w:customStyle="1" w:styleId="spellingerror">
    <w:name w:val="spellingerror"/>
    <w:basedOn w:val="a0"/>
    <w:rsid w:val="00CA7031"/>
  </w:style>
  <w:style w:type="paragraph" w:customStyle="1" w:styleId="manytext">
    <w:name w:val="manytext"/>
    <w:basedOn w:val="a"/>
    <w:rsid w:val="00CA7031"/>
    <w:pPr>
      <w:spacing w:before="100" w:beforeAutospacing="1" w:after="100" w:afterAutospacing="1" w:line="240" w:lineRule="auto"/>
      <w:ind w:firstLine="300"/>
      <w:jc w:val="both"/>
    </w:pPr>
    <w:rPr>
      <w:rFonts w:ascii="Verdana" w:eastAsia="Times New Roman" w:hAnsi="Verdana" w:cs="Times New Roman"/>
      <w:color w:val="000000"/>
      <w:spacing w:val="2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c"/>
    <w:uiPriority w:val="99"/>
    <w:semiHidden/>
    <w:rsid w:val="00CA7031"/>
  </w:style>
  <w:style w:type="paragraph" w:styleId="ac">
    <w:name w:val="Body Text"/>
    <w:basedOn w:val="a"/>
    <w:link w:val="ab"/>
    <w:unhideWhenUsed/>
    <w:rsid w:val="00CA7031"/>
    <w:pPr>
      <w:spacing w:after="120"/>
    </w:pPr>
  </w:style>
  <w:style w:type="paragraph" w:styleId="ad">
    <w:name w:val="Normal (Web)"/>
    <w:basedOn w:val="a"/>
    <w:uiPriority w:val="99"/>
    <w:semiHidden/>
    <w:unhideWhenUsed/>
    <w:rsid w:val="00237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AD3AB0"/>
    <w:pPr>
      <w:suppressAutoHyphens/>
      <w:ind w:left="720"/>
    </w:pPr>
    <w:rPr>
      <w:rFonts w:ascii="Calibri" w:eastAsia="Calibri" w:hAnsi="Calibri" w:cs="Calibri"/>
      <w:kern w:val="1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B96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96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2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ior.edu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edu.ru/" TargetMode="External"/><Relationship Id="rId12" Type="http://schemas.openxmlformats.org/officeDocument/2006/relationships/hyperlink" Target="http://pedsovet.su/load/33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moi-sat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chportal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4AD8B-2E70-44A3-A54D-F098CD2F4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3294</Words>
  <Characters>18778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Пользователь</cp:lastModifiedBy>
  <cp:revision>9</cp:revision>
  <cp:lastPrinted>2024-11-22T06:17:00Z</cp:lastPrinted>
  <dcterms:created xsi:type="dcterms:W3CDTF">2024-10-10T06:59:00Z</dcterms:created>
  <dcterms:modified xsi:type="dcterms:W3CDTF">2024-12-10T11:24:00Z</dcterms:modified>
</cp:coreProperties>
</file>