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F3208B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660.95pt">
            <v:imagedata r:id="rId5" o:title="биология_page-0001"/>
          </v:shape>
        </w:pict>
      </w: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0FB6" w:rsidRPr="00B00FB6" w:rsidRDefault="00B00FB6" w:rsidP="00B00FB6">
      <w:pPr>
        <w:suppressAutoHyphens/>
        <w:spacing w:before="280" w:after="28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B00FB6" w:rsidRPr="00B00FB6" w:rsidRDefault="00B00FB6" w:rsidP="00B00FB6">
      <w:pPr>
        <w:shd w:val="clear" w:color="auto" w:fill="FFFFFF"/>
        <w:spacing w:after="150" w:line="240" w:lineRule="auto"/>
        <w:ind w:left="-426" w:right="-284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00FB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 программа</w:t>
      </w:r>
      <w:proofErr w:type="gramEnd"/>
      <w:r w:rsidRPr="00B00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биологии составлена на основе</w:t>
      </w:r>
      <w:r w:rsidRPr="00B00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. </w:t>
      </w:r>
    </w:p>
    <w:p w:rsidR="00B00FB6" w:rsidRPr="00B00FB6" w:rsidRDefault="00B00FB6" w:rsidP="00B00FB6">
      <w:pPr>
        <w:shd w:val="clear" w:color="auto" w:fill="FFFFFF"/>
        <w:spacing w:after="150" w:line="240" w:lineRule="auto"/>
        <w:ind w:left="-426" w:right="-284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.      </w:t>
      </w: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Приказа министерства просвещения Р Ф ОТ 24 ноября 2022 Г.№1026 «Об утверждении      федеральной адаптированной основной общеобразовательной программы обучающихся с умственной </w:t>
      </w:r>
      <w:proofErr w:type="gramStart"/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отсталостью(</w:t>
      </w:r>
      <w:proofErr w:type="gramEnd"/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интеллектуальными нарушениями).</w:t>
      </w:r>
    </w:p>
    <w:p w:rsidR="00B00FB6" w:rsidRPr="00B00FB6" w:rsidRDefault="00B00FB6" w:rsidP="00B00FB6">
      <w:pPr>
        <w:numPr>
          <w:ilvl w:val="0"/>
          <w:numId w:val="1"/>
        </w:numPr>
        <w:shd w:val="clear" w:color="auto" w:fill="FFFFFF"/>
        <w:suppressAutoHyphens/>
        <w:spacing w:after="150" w:line="240" w:lineRule="auto"/>
        <w:ind w:left="-426" w:right="-284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№273-ФЗ от 29.12.2012г. «Об образовании в Российской Федерации»</w:t>
      </w:r>
    </w:p>
    <w:p w:rsidR="00B00FB6" w:rsidRPr="00B00FB6" w:rsidRDefault="00B00FB6" w:rsidP="00B00FB6">
      <w:pPr>
        <w:numPr>
          <w:ilvl w:val="0"/>
          <w:numId w:val="1"/>
        </w:numPr>
        <w:shd w:val="clear" w:color="auto" w:fill="FFFFFF"/>
        <w:suppressAutoHyphens/>
        <w:spacing w:after="150" w:line="240" w:lineRule="auto"/>
        <w:ind w:left="-426" w:right="-284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B00FB6" w:rsidRPr="00B00FB6" w:rsidRDefault="00B00FB6" w:rsidP="00B00FB6">
      <w:pPr>
        <w:numPr>
          <w:ilvl w:val="0"/>
          <w:numId w:val="1"/>
        </w:numPr>
        <w:shd w:val="clear" w:color="auto" w:fill="FFFFFF"/>
        <w:suppressAutoHyphens/>
        <w:spacing w:after="150" w:line="240" w:lineRule="auto"/>
        <w:ind w:left="-426"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</w:p>
    <w:p w:rsidR="00B00FB6" w:rsidRPr="00B00FB6" w:rsidRDefault="00B00FB6" w:rsidP="00B00FB6">
      <w:pPr>
        <w:numPr>
          <w:ilvl w:val="0"/>
          <w:numId w:val="1"/>
        </w:numPr>
        <w:shd w:val="clear" w:color="auto" w:fill="FFFFFF"/>
        <w:suppressAutoHyphens/>
        <w:spacing w:after="150" w:line="240" w:lineRule="auto"/>
        <w:ind w:left="-426" w:right="-284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</w:t>
      </w:r>
      <w:r w:rsidRPr="00B00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0F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порядке</w:t>
      </w:r>
      <w:r w:rsidRPr="00B00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B00FB6" w:rsidRPr="00B00FB6" w:rsidRDefault="00B00FB6" w:rsidP="00B00FB6">
      <w:pPr>
        <w:numPr>
          <w:ilvl w:val="0"/>
          <w:numId w:val="1"/>
        </w:numPr>
        <w:shd w:val="clear" w:color="auto" w:fill="FFFFFF"/>
        <w:suppressAutoHyphens/>
        <w:spacing w:after="150" w:line="240" w:lineRule="auto"/>
        <w:ind w:left="-426" w:right="-284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B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ГКОУ «Специальная (коррекционная) общеобразовательная школа-интернат № 5»</w:t>
      </w:r>
    </w:p>
    <w:p w:rsidR="00B00FB6" w:rsidRPr="00B00FB6" w:rsidRDefault="00B00FB6" w:rsidP="00B00FB6">
      <w:pPr>
        <w:spacing w:after="0"/>
        <w:ind w:left="-426" w:right="-284" w:firstLine="426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  <w:r w:rsidRPr="00B00FB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Программа по биологии продолжает вводный курс «Природоведение», при изу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че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нии ко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 xml:space="preserve">торого учащиеся в </w:t>
      </w:r>
      <w:r w:rsidRPr="00B00F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FB6">
        <w:rPr>
          <w:rFonts w:ascii="Times New Roman" w:hAnsi="Times New Roman" w:cs="Times New Roman"/>
          <w:sz w:val="28"/>
          <w:szCs w:val="28"/>
        </w:rPr>
        <w:t xml:space="preserve"> и </w:t>
      </w:r>
      <w:r w:rsidRPr="00B00FB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00FB6">
        <w:rPr>
          <w:rFonts w:ascii="Times New Roman" w:hAnsi="Times New Roman" w:cs="Times New Roman"/>
          <w:sz w:val="28"/>
          <w:szCs w:val="28"/>
        </w:rPr>
        <w:t xml:space="preserve"> классах, получат элементарную естественно-научную под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го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товку. Преемственные связи между данными предметами обеспечивают целост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ность би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ологического курса, а его содержание будет способство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вать правильному поведению обу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чающихся в соответствии с законами приро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ды и общечеловеческими нрав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с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т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ве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ны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ми цен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ностями.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биологического материала в </w:t>
      </w:r>
      <w:r w:rsidRPr="00B00FB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00FB6">
        <w:rPr>
          <w:rFonts w:ascii="Times New Roman" w:hAnsi="Times New Roman" w:cs="Times New Roman"/>
          <w:sz w:val="28"/>
          <w:szCs w:val="28"/>
        </w:rPr>
        <w:t>-</w:t>
      </w:r>
      <w:r w:rsidRPr="00B00FB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00FB6">
        <w:rPr>
          <w:rFonts w:ascii="Times New Roman" w:hAnsi="Times New Roman" w:cs="Times New Roman"/>
          <w:sz w:val="28"/>
          <w:szCs w:val="28"/>
        </w:rPr>
        <w:t xml:space="preserve"> классах позволяет решать за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дачи экологического, эстетического, патриотического, физическо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го, трудового и полового воспитания детей и подростков.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Знакомство с разнообразием растительного и животного ми</w:t>
      </w:r>
      <w:r w:rsidRPr="00B00FB6">
        <w:rPr>
          <w:rFonts w:ascii="Times New Roman" w:hAnsi="Times New Roman" w:cs="Times New Roman"/>
          <w:sz w:val="28"/>
          <w:szCs w:val="28"/>
        </w:rPr>
        <w:softHyphen/>
        <w:t xml:space="preserve">ра должно воспитывать у </w:t>
      </w:r>
      <w:proofErr w:type="gramStart"/>
      <w:r w:rsidRPr="00B00FB6">
        <w:rPr>
          <w:rFonts w:ascii="Times New Roman" w:hAnsi="Times New Roman" w:cs="Times New Roman"/>
          <w:sz w:val="28"/>
          <w:szCs w:val="28"/>
        </w:rPr>
        <w:t>обучающихся  чувство</w:t>
      </w:r>
      <w:proofErr w:type="gramEnd"/>
      <w:r w:rsidRPr="00B00FB6">
        <w:rPr>
          <w:rFonts w:ascii="Times New Roman" w:hAnsi="Times New Roman" w:cs="Times New Roman"/>
          <w:sz w:val="28"/>
          <w:szCs w:val="28"/>
        </w:rPr>
        <w:t xml:space="preserve"> любви к природе и ответ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ственности за ее сохранность. Учащимся важно понять, что сохранение красоты природы тесно связано с деятельностью че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ловека и человек — часть приро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Курс «</w:t>
      </w:r>
      <w:proofErr w:type="gramStart"/>
      <w:r w:rsidRPr="00B00FB6">
        <w:rPr>
          <w:rFonts w:ascii="Times New Roman" w:hAnsi="Times New Roman" w:cs="Times New Roman"/>
          <w:sz w:val="28"/>
          <w:szCs w:val="28"/>
        </w:rPr>
        <w:t>Биология »</w:t>
      </w:r>
      <w:proofErr w:type="gramEnd"/>
      <w:r w:rsidRPr="00B00FB6">
        <w:rPr>
          <w:rFonts w:ascii="Times New Roman" w:hAnsi="Times New Roman" w:cs="Times New Roman"/>
          <w:sz w:val="28"/>
          <w:szCs w:val="28"/>
        </w:rPr>
        <w:t xml:space="preserve"> состоит из трёх разделов: «Растения», «Животные», «Человек и его здоро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вье».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 xml:space="preserve">Распределение времени на изучение тем учитель планирует </w:t>
      </w:r>
      <w:proofErr w:type="gramStart"/>
      <w:r w:rsidRPr="00B00FB6">
        <w:rPr>
          <w:rFonts w:ascii="Times New Roman" w:hAnsi="Times New Roman" w:cs="Times New Roman"/>
          <w:sz w:val="28"/>
          <w:szCs w:val="28"/>
        </w:rPr>
        <w:t>самостоятельно,  исходя</w:t>
      </w:r>
      <w:proofErr w:type="gramEnd"/>
      <w:r w:rsidRPr="00B00FB6">
        <w:rPr>
          <w:rFonts w:ascii="Times New Roman" w:hAnsi="Times New Roman" w:cs="Times New Roman"/>
          <w:sz w:val="28"/>
          <w:szCs w:val="28"/>
        </w:rPr>
        <w:t xml:space="preserve"> из местных (региональных) условий.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ность, корригировать мышление и речь.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 xml:space="preserve">С разделом «Неживая природа» учащиеся знакомятся на уроках природоведения в </w:t>
      </w:r>
      <w:r w:rsidRPr="00B00F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FB6">
        <w:rPr>
          <w:rFonts w:ascii="Times New Roman" w:hAnsi="Times New Roman" w:cs="Times New Roman"/>
          <w:sz w:val="28"/>
          <w:szCs w:val="28"/>
        </w:rPr>
        <w:t xml:space="preserve"> и </w:t>
      </w:r>
      <w:r w:rsidRPr="00B00FB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00FB6">
        <w:rPr>
          <w:rFonts w:ascii="Times New Roman" w:hAnsi="Times New Roman" w:cs="Times New Roman"/>
          <w:sz w:val="28"/>
          <w:szCs w:val="28"/>
        </w:rPr>
        <w:t xml:space="preserve"> классах и узнают, чем жи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вая природа отличается от неживой, из чего состоит живые и не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живые тела, получают новые знания об элементарных физичес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ких и химических свойствах и использовании воды, воздуха, полезных ископаемых и почвы, некоторых явлениях неживой природы.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Курс биологии, посвящённый изучению живой природы, начинается с раздела «Растения» (</w:t>
      </w:r>
      <w:r w:rsidRPr="00B00FB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00FB6">
        <w:rPr>
          <w:rFonts w:ascii="Times New Roman" w:hAnsi="Times New Roman" w:cs="Times New Roman"/>
          <w:sz w:val="28"/>
          <w:szCs w:val="28"/>
        </w:rPr>
        <w:t xml:space="preserve"> класс), в котором все растения объединены в группы не по семействам, а по месту их произрастания. Такое структурирование матери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</w:t>
      </w:r>
      <w:proofErr w:type="spellStart"/>
      <w:r w:rsidRPr="00B00FB6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B00FB6">
        <w:rPr>
          <w:rFonts w:ascii="Times New Roman" w:hAnsi="Times New Roman" w:cs="Times New Roman"/>
          <w:sz w:val="28"/>
          <w:szCs w:val="28"/>
        </w:rPr>
        <w:t>», «Заготовка овощей на зиму», «Лекарственные растения» и др.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В разделе «Животные» (8 класс) особое внимание уделено изучению животных, играющих значительную роль в жизни че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ловека, его 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тарно-гигиенические требования к их содержанию и др.).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В разделе «Человек» (</w:t>
      </w:r>
      <w:r w:rsidRPr="00B00FB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00FB6">
        <w:rPr>
          <w:rFonts w:ascii="Times New Roman" w:hAnsi="Times New Roman" w:cs="Times New Roman"/>
          <w:sz w:val="28"/>
          <w:szCs w:val="28"/>
        </w:rPr>
        <w:t xml:space="preserve"> класс) человек рассматривается как биосоциальное су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ще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с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т</w:t>
      </w:r>
      <w:r w:rsidRPr="00B00FB6">
        <w:rPr>
          <w:rFonts w:ascii="Times New Roman" w:hAnsi="Times New Roman" w:cs="Times New Roman"/>
          <w:sz w:val="28"/>
          <w:szCs w:val="28"/>
        </w:rPr>
        <w:softHyphen/>
        <w:t xml:space="preserve">во. Основные системы органов человека предлагается </w:t>
      </w:r>
      <w:r w:rsidRPr="00B00FB6">
        <w:rPr>
          <w:rFonts w:ascii="Times New Roman" w:hAnsi="Times New Roman" w:cs="Times New Roman"/>
          <w:sz w:val="28"/>
          <w:szCs w:val="28"/>
        </w:rPr>
        <w:lastRenderedPageBreak/>
        <w:t>изучать, опираясь на сравнительный ана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лиз жизнен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ных функций важнейших групп растительных и животных орга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низмов (пи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та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ние и пищеварение, дыхание, перемещение веществ, выделение, размножение). Это по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з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во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лит обучающимся с умственной отсталостью (интелле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ктуальными нарушениями) вос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принимать человека как часть живой природы.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ческого материала в программу включены темы, связанные с со</w:t>
      </w:r>
      <w:r w:rsidRPr="00B00FB6">
        <w:rPr>
          <w:rFonts w:ascii="Times New Roman" w:hAnsi="Times New Roman" w:cs="Times New Roman"/>
          <w:sz w:val="28"/>
          <w:szCs w:val="28"/>
        </w:rPr>
        <w:softHyphen/>
        <w:t xml:space="preserve">хранением здоровья человека. </w:t>
      </w:r>
      <w:proofErr w:type="gramStart"/>
      <w:r w:rsidRPr="00B00FB6">
        <w:rPr>
          <w:rFonts w:ascii="Times New Roman" w:hAnsi="Times New Roman" w:cs="Times New Roman"/>
          <w:sz w:val="28"/>
          <w:szCs w:val="28"/>
        </w:rPr>
        <w:t>Обучающиеся  знакомятся</w:t>
      </w:r>
      <w:proofErr w:type="gramEnd"/>
      <w:r w:rsidRPr="00B00FB6">
        <w:rPr>
          <w:rFonts w:ascii="Times New Roman" w:hAnsi="Times New Roman" w:cs="Times New Roman"/>
          <w:sz w:val="28"/>
          <w:szCs w:val="28"/>
        </w:rPr>
        <w:t xml:space="preserve"> с распрост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мерить давление, наложить повязку и т. п.) следует уделять боль</w:t>
      </w:r>
      <w:r w:rsidRPr="00B00FB6">
        <w:rPr>
          <w:rFonts w:ascii="Times New Roman" w:hAnsi="Times New Roman" w:cs="Times New Roman"/>
          <w:sz w:val="28"/>
          <w:szCs w:val="28"/>
        </w:rPr>
        <w:softHyphen/>
        <w:t>ше внимания во внеурочное время.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B00FB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B00FB6">
        <w:rPr>
          <w:rFonts w:ascii="Times New Roman" w:hAnsi="Times New Roman" w:cs="Times New Roman"/>
          <w:sz w:val="28"/>
          <w:szCs w:val="28"/>
        </w:rPr>
        <w:t xml:space="preserve"> изучения</w:t>
      </w:r>
      <w:proofErr w:type="gramEnd"/>
      <w:r w:rsidRPr="00B00FB6">
        <w:rPr>
          <w:rFonts w:ascii="Times New Roman" w:hAnsi="Times New Roman" w:cs="Times New Roman"/>
          <w:sz w:val="28"/>
          <w:szCs w:val="28"/>
        </w:rPr>
        <w:t xml:space="preserve"> биологии: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― 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 xml:space="preserve">― показать практическое применение биологических знаний: </w:t>
      </w:r>
      <w:proofErr w:type="gramStart"/>
      <w:r w:rsidRPr="00B00FB6">
        <w:rPr>
          <w:rFonts w:ascii="Times New Roman" w:hAnsi="Times New Roman" w:cs="Times New Roman"/>
          <w:sz w:val="28"/>
          <w:szCs w:val="28"/>
        </w:rPr>
        <w:t>учить  приемам</w:t>
      </w:r>
      <w:proofErr w:type="gramEnd"/>
      <w:r w:rsidRPr="00B00FB6">
        <w:rPr>
          <w:rFonts w:ascii="Times New Roman" w:hAnsi="Times New Roman" w:cs="Times New Roman"/>
          <w:sz w:val="28"/>
          <w:szCs w:val="28"/>
        </w:rPr>
        <w:t xml:space="preserve"> 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B00FB6" w:rsidRPr="00B00FB6" w:rsidRDefault="00B00FB6" w:rsidP="00B00FB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B6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представления об объектах и явлениях неживой и живой природы, организма человека; 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выполнение совместно с учителем практических работ, предусмотренных программой;</w:t>
      </w:r>
    </w:p>
    <w:p w:rsidR="00B00FB6" w:rsidRPr="00B00FB6" w:rsidRDefault="00B00FB6" w:rsidP="00B00FB6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описание особенностей состояния своего организма;  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знание названий специализации врачей;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представления об объектах неживой и живой природы, организме человека;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установление взаимосвязи между средой обитания и внешним видом объекта (единство формы и функции);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знание названий, элементарных функций и расположения основных органов в организме человека;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B00FB6" w:rsidRPr="00B00FB6" w:rsidRDefault="00B00FB6" w:rsidP="00B00FB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00F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владение сформированными знаниями и умениями в учебных, учебно-бытовых и учебно-трудовых ситуациях.</w:t>
      </w:r>
    </w:p>
    <w:p w:rsidR="00B00FB6" w:rsidRPr="00B00FB6" w:rsidRDefault="00B00FB6" w:rsidP="00B00FB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FB6" w:rsidRPr="00B00FB6" w:rsidRDefault="00B00FB6" w:rsidP="00B00FB6"/>
    <w:p w:rsidR="00B00FB6" w:rsidRPr="00B00FB6" w:rsidRDefault="00B00FB6" w:rsidP="00B00FB6">
      <w:pPr>
        <w:suppressAutoHyphens/>
        <w:rPr>
          <w:rFonts w:ascii="Calibri" w:eastAsia="Times New Roman" w:hAnsi="Calibri" w:cs="Calibri"/>
          <w:lang w:eastAsia="ar-SA"/>
        </w:rPr>
      </w:pP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250F">
        <w:rPr>
          <w:rFonts w:ascii="Times New Roman" w:hAnsi="Times New Roman" w:cs="Times New Roman"/>
          <w:b/>
          <w:w w:val="110"/>
          <w:sz w:val="28"/>
          <w:szCs w:val="28"/>
        </w:rPr>
        <w:t>ЧЕЛОВЕК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lastRenderedPageBreak/>
        <w:t>Роль и место человека в природе. Значение знаний о своем организме и укреплении здоровья.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sz w:val="28"/>
          <w:szCs w:val="28"/>
        </w:rPr>
        <w:t xml:space="preserve">Общее знакомство </w:t>
      </w:r>
      <w:r w:rsidRPr="0071250F">
        <w:rPr>
          <w:rFonts w:ascii="Times New Roman" w:hAnsi="Times New Roman" w:cs="Times New Roman"/>
          <w:sz w:val="28"/>
          <w:szCs w:val="28"/>
        </w:rPr>
        <w:t xml:space="preserve">с </w:t>
      </w:r>
      <w:r w:rsidRPr="0071250F">
        <w:rPr>
          <w:rFonts w:ascii="Times New Roman" w:hAnsi="Times New Roman" w:cs="Times New Roman"/>
          <w:b/>
          <w:bCs/>
          <w:sz w:val="28"/>
          <w:szCs w:val="28"/>
        </w:rPr>
        <w:t>организмом человека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Краткие сведения о клетке и тканях человека. Основные системы органов че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ка. Органы опоры и движе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ния, дыхания, кровообращения, пищеварения, выделения, раз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м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жения, нервная система, органы чувств. Расположение внутрен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них органов в теле человека.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sz w:val="28"/>
          <w:szCs w:val="28"/>
        </w:rPr>
        <w:t>Опора и движение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>Скелет человека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Значение опорных систем в жизни живых организмов: расте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ний, животных, че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ка. Значение скелета человека. Развитие и рост костей. Основные части скелета: череп, ске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лет туловища (позвоночник, грудная клетка), кости верхних и нижних конеч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Череп.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Скелет туловища</w:t>
      </w:r>
      <w:r w:rsidRPr="0071250F">
        <w:rPr>
          <w:rFonts w:ascii="Times New Roman" w:hAnsi="Times New Roman" w:cs="Times New Roman"/>
          <w:sz w:val="28"/>
          <w:szCs w:val="28"/>
        </w:rPr>
        <w:t>. Строение позвоночника. Роль правильной посадки и осанки человека. Меры предупреждения искривления позвоночника. Груд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ная клетка и ее значение.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Кости верхних и нижних конечностей</w:t>
      </w:r>
      <w:r w:rsidRPr="0071250F">
        <w:rPr>
          <w:rFonts w:ascii="Times New Roman" w:hAnsi="Times New Roman" w:cs="Times New Roman"/>
          <w:sz w:val="28"/>
          <w:szCs w:val="28"/>
        </w:rPr>
        <w:t>. Соединения костей: по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 xml:space="preserve">движные, </w:t>
      </w:r>
      <w:proofErr w:type="spellStart"/>
      <w:r w:rsidRPr="0071250F">
        <w:rPr>
          <w:rFonts w:ascii="Times New Roman" w:hAnsi="Times New Roman" w:cs="Times New Roman"/>
          <w:sz w:val="28"/>
          <w:szCs w:val="28"/>
        </w:rPr>
        <w:t>полуподвижные</w:t>
      </w:r>
      <w:proofErr w:type="spellEnd"/>
      <w:r w:rsidRPr="0071250F">
        <w:rPr>
          <w:rFonts w:ascii="Times New Roman" w:hAnsi="Times New Roman" w:cs="Times New Roman"/>
          <w:sz w:val="28"/>
          <w:szCs w:val="28"/>
        </w:rPr>
        <w:t>, неподвижные.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Сустав, его строение. Связки и их значение. Растяжение свя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зок, вывих сустава, перелом костей. Первая доврачебная помощь при этих травмах.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</w:t>
      </w: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работы. </w:t>
      </w:r>
      <w:r w:rsidRPr="0071250F">
        <w:rPr>
          <w:rFonts w:ascii="Times New Roman" w:hAnsi="Times New Roman" w:cs="Times New Roman"/>
          <w:sz w:val="28"/>
          <w:szCs w:val="28"/>
        </w:rPr>
        <w:t>Определение правильной осанки.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Изучение внешнего вида позвонков и отдельных костей (реб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ра, кости черепа, рук, ног). Наложение шин, повязок.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i/>
          <w:sz w:val="28"/>
          <w:szCs w:val="28"/>
        </w:rPr>
        <w:t>Мышцы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Движение — важнейшая особенность живых организмов (двигательные реакции растений, движение животных и человека).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Основные группы мышц в теле человека: мышцы конечнос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тей, мышцы шеи и спины, мышцы груди и живота, мышцы го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ловы и лица.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Работа мышц: сгибание, разгибание, удерживание. Утомление мышц.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го тела.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 и практическая работа. </w:t>
      </w:r>
      <w:r w:rsidRPr="0071250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при  внешнем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осмотре местоположения отдель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ных мышц. Сокращение мышц при сгибании и разгибании рук в локте. Утомление мышц при удерживании груза на вытянутой руке.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sz w:val="28"/>
          <w:szCs w:val="28"/>
        </w:rPr>
        <w:t>Кровообращение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lastRenderedPageBreak/>
        <w:t>Передвижение веществ в организме растений и животных. Кро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веносная система человека.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Кровь,</w:t>
      </w:r>
      <w:r w:rsidRPr="0071250F">
        <w:rPr>
          <w:rFonts w:ascii="Times New Roman" w:hAnsi="Times New Roman" w:cs="Times New Roman"/>
          <w:sz w:val="28"/>
          <w:szCs w:val="28"/>
        </w:rPr>
        <w:t xml:space="preserve"> ее состав и значение. Кровеносные сосуды. Сердце. Внешний вид, величина, положение сердца в грудной клетке. Ра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бота сердца. Пульс. Кровяное давление. Движение крови по со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судам. Группы крови.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Заболевания сердца</w:t>
      </w:r>
      <w:r w:rsidRPr="0071250F">
        <w:rPr>
          <w:rFonts w:ascii="Times New Roman" w:hAnsi="Times New Roman" w:cs="Times New Roman"/>
          <w:sz w:val="28"/>
          <w:szCs w:val="28"/>
        </w:rPr>
        <w:t xml:space="preserve"> (инфаркт, ишемическая болезнь, сердеч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ная недостаточность). Профилактика сердечно-сосудистых заболе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ваний.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Значение физкультуры и спорта</w:t>
      </w:r>
      <w:r w:rsidRPr="0071250F">
        <w:rPr>
          <w:rFonts w:ascii="Times New Roman" w:hAnsi="Times New Roman" w:cs="Times New Roman"/>
          <w:sz w:val="28"/>
          <w:szCs w:val="28"/>
        </w:rPr>
        <w:t xml:space="preserve"> для укрепления сердца. Серд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це тренированного и нетренированного человека. Правила трени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ровки сердца, постепенное увеличение нагрузки.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Вредное влияние</w:t>
      </w:r>
      <w:r w:rsidRPr="0071250F">
        <w:rPr>
          <w:rFonts w:ascii="Times New Roman" w:hAnsi="Times New Roman" w:cs="Times New Roman"/>
          <w:sz w:val="28"/>
          <w:szCs w:val="28"/>
        </w:rPr>
        <w:t xml:space="preserve"> никотина, спиртных напитков, наркотических средств на сердечно - сосудистую систему.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Первая помощь</w:t>
      </w:r>
      <w:r w:rsidRPr="0071250F">
        <w:rPr>
          <w:rFonts w:ascii="Times New Roman" w:hAnsi="Times New Roman" w:cs="Times New Roman"/>
          <w:sz w:val="28"/>
          <w:szCs w:val="28"/>
        </w:rPr>
        <w:t xml:space="preserve"> при кро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вотечении. Донорство — это почетно.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 </w:t>
      </w:r>
      <w:r w:rsidRPr="007125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практические работы. </w:t>
      </w:r>
      <w:r w:rsidRPr="0071250F">
        <w:rPr>
          <w:rFonts w:ascii="Times New Roman" w:hAnsi="Times New Roman" w:cs="Times New Roman"/>
          <w:sz w:val="28"/>
          <w:szCs w:val="28"/>
        </w:rPr>
        <w:t>Подсчет частоты пульса и измерение кровяного давления с помощью учителя в спокойном состоянии и после дозированных гимнастических уп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ражнений. Обработка царапин йодом. Наложение повязок на раны. Элементарное чтение анализа крови. Запись нормативных по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казателей РОЭ, лейкоцитов, тромбоцитов. Запись в «Блокноте на память» своей группы крови, резус-фактора, кровяного давления.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  <w:r w:rsidRPr="0071250F">
        <w:rPr>
          <w:rFonts w:ascii="Times New Roman" w:hAnsi="Times New Roman" w:cs="Times New Roman"/>
          <w:sz w:val="28"/>
          <w:szCs w:val="28"/>
        </w:rPr>
        <w:t xml:space="preserve"> примеров первой доврачебной помощи при кровотечении.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Значение дыхания для растений, животных, человека.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Органы дыхания человека</w:t>
      </w:r>
      <w:r w:rsidRPr="0071250F">
        <w:rPr>
          <w:rFonts w:ascii="Times New Roman" w:hAnsi="Times New Roman" w:cs="Times New Roman"/>
          <w:sz w:val="28"/>
          <w:szCs w:val="28"/>
        </w:rPr>
        <w:t>: носовая и ротовая полости, гор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тань, трахея, бронхи, легкие.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Состав вдыхаемого и выдыхаемого воздуха. Газообмен в лег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ких и тканях.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Гигиена дыхания</w:t>
      </w:r>
      <w:r w:rsidRPr="0071250F">
        <w:rPr>
          <w:rFonts w:ascii="Times New Roman" w:hAnsi="Times New Roman" w:cs="Times New Roman"/>
          <w:sz w:val="28"/>
          <w:szCs w:val="28"/>
        </w:rPr>
        <w:t>. Необходимость чистого воздуха для дыхания. Передача болезней через воздух (пыль, кашель, чихание). Болез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 органов дыхания и их предупреждение (ОРЗ, гайморит, тон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зиллит, бронхит, туберкулез и др.).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Влияние</w:t>
      </w:r>
      <w:r w:rsidRPr="0071250F">
        <w:rPr>
          <w:rFonts w:ascii="Times New Roman" w:hAnsi="Times New Roman" w:cs="Times New Roman"/>
          <w:sz w:val="28"/>
          <w:szCs w:val="28"/>
        </w:rPr>
        <w:t xml:space="preserve"> никотина на органы дыхания.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Гигиенические требования</w:t>
      </w:r>
      <w:r w:rsidRPr="0071250F">
        <w:rPr>
          <w:rFonts w:ascii="Times New Roman" w:hAnsi="Times New Roman" w:cs="Times New Roman"/>
          <w:sz w:val="28"/>
          <w:szCs w:val="28"/>
        </w:rPr>
        <w:t xml:space="preserve"> к составу воздуха в жилых поме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щениях. Загрязнение атмосферы. Запыленность и загазованность воздуха, их вредное влияние.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Озеленение городов</w:t>
      </w:r>
      <w:r w:rsidRPr="0071250F">
        <w:rPr>
          <w:rFonts w:ascii="Times New Roman" w:hAnsi="Times New Roman" w:cs="Times New Roman"/>
          <w:sz w:val="28"/>
          <w:szCs w:val="28"/>
        </w:rPr>
        <w:t>, значение зеленых насаждений, комнат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ных растений для здоровья человека.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опыта. </w:t>
      </w:r>
      <w:r w:rsidRPr="0071250F">
        <w:rPr>
          <w:rFonts w:ascii="Times New Roman" w:hAnsi="Times New Roman" w:cs="Times New Roman"/>
          <w:sz w:val="28"/>
          <w:szCs w:val="28"/>
        </w:rPr>
        <w:t>Обнаружение в составе выдыхаемого воздуха углекислого газа.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Демонстрация доврачебной помощи</w:t>
      </w:r>
      <w:r w:rsidRPr="0071250F">
        <w:rPr>
          <w:rFonts w:ascii="Times New Roman" w:hAnsi="Times New Roman" w:cs="Times New Roman"/>
          <w:sz w:val="28"/>
          <w:szCs w:val="28"/>
        </w:rPr>
        <w:t xml:space="preserve"> при нарушении дыхания (искусственное дыхание, кислородная подушка и т. п.).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sz w:val="28"/>
          <w:szCs w:val="28"/>
        </w:rPr>
        <w:t>Питание и пищеварение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 xml:space="preserve">Особенности питания растений, животных, человека. 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Значе</w:t>
      </w:r>
      <w:r w:rsidRPr="0071250F">
        <w:rPr>
          <w:rFonts w:ascii="Times New Roman" w:hAnsi="Times New Roman" w:cs="Times New Roman"/>
          <w:i/>
          <w:sz w:val="28"/>
          <w:szCs w:val="28"/>
        </w:rPr>
        <w:softHyphen/>
        <w:t xml:space="preserve">ние </w:t>
      </w:r>
      <w:r w:rsidRPr="0071250F">
        <w:rPr>
          <w:rFonts w:ascii="Times New Roman" w:hAnsi="Times New Roman" w:cs="Times New Roman"/>
          <w:sz w:val="28"/>
          <w:szCs w:val="28"/>
        </w:rPr>
        <w:t>питания для человека. Пища растительная и животная. Со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став пищи: белки, жиры, углеводы, вода, минеральные соли. Ви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тамины. Значение овощей и фруктов для здоровья человека. Авитаминоз.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Органы пищеварения</w:t>
      </w:r>
      <w:r w:rsidRPr="0071250F">
        <w:rPr>
          <w:rFonts w:ascii="Times New Roman" w:hAnsi="Times New Roman" w:cs="Times New Roman"/>
          <w:sz w:val="28"/>
          <w:szCs w:val="28"/>
        </w:rPr>
        <w:t>: ротовая полость, пищевод, желудок, поджелудочная железа, печень, кишечник.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Здоровые зубы — здоровое тело (строение и значение зубов, уход, лечение). Значение пережевывания пищи. Отделение слю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ны. Изменение пищи во рту под действием слюны. Глотание. Из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менение пищи в желудке. Пищеварение в кишечнике.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Гигиена питания.</w:t>
      </w:r>
      <w:r w:rsidRPr="0071250F">
        <w:rPr>
          <w:rFonts w:ascii="Times New Roman" w:hAnsi="Times New Roman" w:cs="Times New Roman"/>
          <w:sz w:val="28"/>
          <w:szCs w:val="28"/>
        </w:rPr>
        <w:t xml:space="preserve"> Значение приготовления пищи. Нормы пи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тания. Пища народов разных стран. Культура поведения во вре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мя еды.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Заболевания пищеварительной системы</w:t>
      </w:r>
      <w:r w:rsidRPr="0071250F">
        <w:rPr>
          <w:rFonts w:ascii="Times New Roman" w:hAnsi="Times New Roman" w:cs="Times New Roman"/>
          <w:sz w:val="28"/>
          <w:szCs w:val="28"/>
        </w:rPr>
        <w:t xml:space="preserve"> и их профилактика (аппендицит, дизентерия, холера, гастрит). Причины и признаки пи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 xml:space="preserve">щевых отравлений. </w:t>
      </w:r>
      <w:r w:rsidRPr="0071250F">
        <w:rPr>
          <w:rFonts w:ascii="Times New Roman" w:hAnsi="Times New Roman" w:cs="Times New Roman"/>
          <w:i/>
          <w:sz w:val="28"/>
          <w:szCs w:val="28"/>
        </w:rPr>
        <w:t>Влияние вредных привычек</w:t>
      </w:r>
      <w:r w:rsidRPr="0071250F">
        <w:rPr>
          <w:rFonts w:ascii="Times New Roman" w:hAnsi="Times New Roman" w:cs="Times New Roman"/>
          <w:sz w:val="28"/>
          <w:szCs w:val="28"/>
        </w:rPr>
        <w:t xml:space="preserve"> на пищеваритель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ную систему.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Доврачебная помощь</w:t>
      </w:r>
      <w:r w:rsidRPr="0071250F">
        <w:rPr>
          <w:rFonts w:ascii="Times New Roman" w:hAnsi="Times New Roman" w:cs="Times New Roman"/>
          <w:sz w:val="28"/>
          <w:szCs w:val="28"/>
        </w:rPr>
        <w:t xml:space="preserve"> при нарушениях пищеварения.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опытов. </w:t>
      </w:r>
      <w:r w:rsidRPr="0071250F">
        <w:rPr>
          <w:rFonts w:ascii="Times New Roman" w:hAnsi="Times New Roman" w:cs="Times New Roman"/>
          <w:sz w:val="28"/>
          <w:szCs w:val="28"/>
        </w:rPr>
        <w:t xml:space="preserve">Обнаружение крахмала в хлебе, картофеле. Действие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слюны  на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 крахмал.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>Демонстрация правильного поведения</w:t>
      </w:r>
      <w:r w:rsidRPr="0071250F">
        <w:rPr>
          <w:rFonts w:ascii="Times New Roman" w:hAnsi="Times New Roman" w:cs="Times New Roman"/>
          <w:sz w:val="28"/>
          <w:szCs w:val="28"/>
        </w:rPr>
        <w:t xml:space="preserve"> за столом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при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ема пищи, умения есть красиво.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sz w:val="28"/>
          <w:szCs w:val="28"/>
        </w:rPr>
        <w:t>Выделение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Роль выделения</w:t>
      </w:r>
      <w:r w:rsidRPr="0071250F">
        <w:rPr>
          <w:rFonts w:ascii="Times New Roman" w:hAnsi="Times New Roman" w:cs="Times New Roman"/>
          <w:sz w:val="28"/>
          <w:szCs w:val="28"/>
        </w:rPr>
        <w:t xml:space="preserve"> в процессе жизнедеятельности организмов. Органы образования и выделения мочи (почки, мочеточник, мо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чевой пузырь, мочеиспускательный канал).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Внешний вид почек</w:t>
      </w:r>
      <w:r w:rsidRPr="0071250F">
        <w:rPr>
          <w:rFonts w:ascii="Times New Roman" w:hAnsi="Times New Roman" w:cs="Times New Roman"/>
          <w:sz w:val="28"/>
          <w:szCs w:val="28"/>
        </w:rPr>
        <w:t>, их расположение в организме человека. Значение выделения мочи.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Предупреждение</w:t>
      </w:r>
      <w:r w:rsidRPr="0071250F">
        <w:rPr>
          <w:rFonts w:ascii="Times New Roman" w:hAnsi="Times New Roman" w:cs="Times New Roman"/>
          <w:sz w:val="28"/>
          <w:szCs w:val="28"/>
        </w:rPr>
        <w:t xml:space="preserve"> почечных заболеваний. Профилактика цистита.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работы. </w:t>
      </w:r>
      <w:r w:rsidRPr="0071250F">
        <w:rPr>
          <w:rFonts w:ascii="Times New Roman" w:hAnsi="Times New Roman" w:cs="Times New Roman"/>
          <w:sz w:val="28"/>
          <w:szCs w:val="28"/>
        </w:rPr>
        <w:t>Зарисовка почки в разрезе.</w:t>
      </w:r>
    </w:p>
    <w:p w:rsidR="00CA14EB" w:rsidRPr="0071250F" w:rsidRDefault="00CA14EB" w:rsidP="00CA14E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 xml:space="preserve">Простейшее чтение с помощью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учителя  результатов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анализа мочи (цвет, прозрачность, сахар).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sz w:val="28"/>
          <w:szCs w:val="28"/>
        </w:rPr>
        <w:t>Размножение и развитие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Особенности</w:t>
      </w:r>
      <w:r w:rsidRPr="0071250F">
        <w:rPr>
          <w:rFonts w:ascii="Times New Roman" w:hAnsi="Times New Roman" w:cs="Times New Roman"/>
          <w:sz w:val="28"/>
          <w:szCs w:val="28"/>
        </w:rPr>
        <w:t xml:space="preserve"> мужского и женского организма.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Культура межличностных отношений</w:t>
      </w:r>
      <w:r w:rsidRPr="0071250F">
        <w:rPr>
          <w:rFonts w:ascii="Times New Roman" w:hAnsi="Times New Roman" w:cs="Times New Roman"/>
          <w:sz w:val="28"/>
          <w:szCs w:val="28"/>
        </w:rPr>
        <w:t xml:space="preserve"> (дружба и любовь; куль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тура поведения влюбленных; добрачное поведение; выбор спут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ника жизни; готовность к браку; планирование семьи).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lastRenderedPageBreak/>
        <w:t>Биологическое значение размножения</w:t>
      </w:r>
      <w:r w:rsidRPr="0071250F">
        <w:rPr>
          <w:rFonts w:ascii="Times New Roman" w:hAnsi="Times New Roman" w:cs="Times New Roman"/>
          <w:sz w:val="28"/>
          <w:szCs w:val="28"/>
        </w:rPr>
        <w:t>. Размножение растений, животных, человека.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Система органов</w:t>
      </w:r>
      <w:r w:rsidRPr="0071250F">
        <w:rPr>
          <w:rFonts w:ascii="Times New Roman" w:hAnsi="Times New Roman" w:cs="Times New Roman"/>
          <w:sz w:val="28"/>
          <w:szCs w:val="28"/>
        </w:rPr>
        <w:t xml:space="preserve"> размножения человека (строение, функции, гигиена юношей и девушек в подростковом возрасте). Половые железы и половые клетки.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Оплодотворение</w:t>
      </w:r>
      <w:r w:rsidRPr="0071250F">
        <w:rPr>
          <w:rFonts w:ascii="Times New Roman" w:hAnsi="Times New Roman" w:cs="Times New Roman"/>
          <w:sz w:val="28"/>
          <w:szCs w:val="28"/>
        </w:rPr>
        <w:t>. Беременность. Внутриутробное развитие. Ро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ды. Материнство. Уход за новорожденным.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Рост и развитие ребенка.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Последствия ранних половых связей</w:t>
      </w:r>
      <w:r w:rsidRPr="0071250F">
        <w:rPr>
          <w:rFonts w:ascii="Times New Roman" w:hAnsi="Times New Roman" w:cs="Times New Roman"/>
          <w:sz w:val="28"/>
          <w:szCs w:val="28"/>
        </w:rPr>
        <w:t>, вред ранней беременно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сти. Предупреждение нежелательной беременности. Современные средства контрацепции. Аборт.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Пороки развития плода</w:t>
      </w:r>
      <w:r w:rsidRPr="0071250F">
        <w:rPr>
          <w:rFonts w:ascii="Times New Roman" w:hAnsi="Times New Roman" w:cs="Times New Roman"/>
          <w:sz w:val="28"/>
          <w:szCs w:val="28"/>
        </w:rPr>
        <w:t xml:space="preserve"> как следствие действия алкоголя и наркотиков, воздействий инфекционных </w:t>
      </w:r>
      <w:proofErr w:type="spellStart"/>
      <w:r w:rsidRPr="0071250F">
        <w:rPr>
          <w:rFonts w:ascii="Times New Roman" w:hAnsi="Times New Roman" w:cs="Times New Roman"/>
          <w:iCs/>
          <w:sz w:val="28"/>
          <w:szCs w:val="28"/>
        </w:rPr>
        <w:t>и</w:t>
      </w:r>
      <w:r w:rsidRPr="0071250F">
        <w:rPr>
          <w:rFonts w:ascii="Times New Roman" w:hAnsi="Times New Roman" w:cs="Times New Roman"/>
          <w:sz w:val="28"/>
          <w:szCs w:val="28"/>
        </w:rPr>
        <w:t>вирусных</w:t>
      </w:r>
      <w:proofErr w:type="spellEnd"/>
      <w:r w:rsidRPr="0071250F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Венерические заболевания</w:t>
      </w:r>
      <w:r w:rsidRPr="0071250F">
        <w:rPr>
          <w:rFonts w:ascii="Times New Roman" w:hAnsi="Times New Roman" w:cs="Times New Roman"/>
          <w:sz w:val="28"/>
          <w:szCs w:val="28"/>
        </w:rPr>
        <w:t>. СПИД. Их профилактика.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sz w:val="28"/>
          <w:szCs w:val="28"/>
        </w:rPr>
        <w:t>Покровы тела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Кожа</w:t>
      </w:r>
      <w:r w:rsidRPr="0071250F">
        <w:rPr>
          <w:rFonts w:ascii="Times New Roman" w:hAnsi="Times New Roman" w:cs="Times New Roman"/>
          <w:sz w:val="28"/>
          <w:szCs w:val="28"/>
        </w:rPr>
        <w:t xml:space="preserve"> и ее роль в жизни человека. Значение кожи для защи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ты, осязания, выделения пота и жира, терморегуляции.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 xml:space="preserve">Производные кожи: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волосы,  ногти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>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Закаливание организма</w:t>
      </w:r>
      <w:r w:rsidRPr="0071250F">
        <w:rPr>
          <w:rFonts w:ascii="Times New Roman" w:hAnsi="Times New Roman" w:cs="Times New Roman"/>
          <w:sz w:val="28"/>
          <w:szCs w:val="28"/>
        </w:rPr>
        <w:t xml:space="preserve"> (солнечные и воздушные ванны, вод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ные процедуры, влажные обтирания).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Оказание первой помощи</w:t>
      </w:r>
      <w:r w:rsidRPr="0071250F">
        <w:rPr>
          <w:rFonts w:ascii="Times New Roman" w:hAnsi="Times New Roman" w:cs="Times New Roman"/>
          <w:sz w:val="28"/>
          <w:szCs w:val="28"/>
        </w:rPr>
        <w:t xml:space="preserve"> при тепловом и солнечном ударах, термических и химических ожогах, обморожении, поражении электрическим током.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Кожные заболевания</w:t>
      </w:r>
      <w:r w:rsidRPr="0071250F">
        <w:rPr>
          <w:rFonts w:ascii="Times New Roman" w:hAnsi="Times New Roman" w:cs="Times New Roman"/>
          <w:sz w:val="28"/>
          <w:szCs w:val="28"/>
        </w:rPr>
        <w:t xml:space="preserve"> и их профилактика (педикулез, чесотка, лишай, экзема и др.). Гигиена кожи. Угри и причины их появле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ния. Гигиеническая и декоративная косметика. Уход за волосами и ногтями. Гигиенические требования к одежде и обуви.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71250F">
        <w:rPr>
          <w:rFonts w:ascii="Times New Roman" w:hAnsi="Times New Roman" w:cs="Times New Roman"/>
          <w:sz w:val="28"/>
          <w:szCs w:val="28"/>
        </w:rPr>
        <w:t>Выполнение различных приемов наложения повязок на услов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но пораженный участок кожи.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bCs/>
          <w:sz w:val="28"/>
          <w:szCs w:val="28"/>
        </w:rPr>
        <w:t>Нервная система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Значение</w:t>
      </w:r>
      <w:r w:rsidRPr="0071250F">
        <w:rPr>
          <w:rFonts w:ascii="Times New Roman" w:hAnsi="Times New Roman" w:cs="Times New Roman"/>
          <w:sz w:val="28"/>
          <w:szCs w:val="28"/>
        </w:rPr>
        <w:t xml:space="preserve"> и строение нервной системы (спинной и головной мозг, нервы).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Гигиена</w:t>
      </w:r>
      <w:r w:rsidRPr="0071250F">
        <w:rPr>
          <w:rFonts w:ascii="Times New Roman" w:hAnsi="Times New Roman" w:cs="Times New Roman"/>
          <w:sz w:val="28"/>
          <w:szCs w:val="28"/>
        </w:rPr>
        <w:t xml:space="preserve"> умственного и физического труда. Режим дня. Сон и значение. Сновидения. Гигиена сна. Предупреждение перегру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зок, чередование труда и отдыха.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Отрицательное влияние</w:t>
      </w:r>
      <w:r w:rsidRPr="0071250F">
        <w:rPr>
          <w:rFonts w:ascii="Times New Roman" w:hAnsi="Times New Roman" w:cs="Times New Roman"/>
          <w:sz w:val="28"/>
          <w:szCs w:val="28"/>
        </w:rPr>
        <w:t xml:space="preserve"> алкоголя, никотина, наркотических ве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ществ на нервную систему.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Заболевания нервной системы</w:t>
      </w:r>
      <w:r w:rsidRPr="0071250F">
        <w:rPr>
          <w:rFonts w:ascii="Times New Roman" w:hAnsi="Times New Roman" w:cs="Times New Roman"/>
          <w:sz w:val="28"/>
          <w:szCs w:val="28"/>
        </w:rPr>
        <w:t xml:space="preserve"> (менингит, энцефалит, радику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лит, невралгия). Профилактика травматизма и заболеваний нерв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ной системы.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 w:rsidRPr="0071250F">
        <w:rPr>
          <w:rFonts w:ascii="Times New Roman" w:hAnsi="Times New Roman" w:cs="Times New Roman"/>
          <w:sz w:val="28"/>
          <w:szCs w:val="28"/>
        </w:rPr>
        <w:t>модели головного мозга.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b/>
          <w:sz w:val="28"/>
          <w:szCs w:val="28"/>
        </w:rPr>
        <w:lastRenderedPageBreak/>
        <w:t>Органы чувств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 xml:space="preserve">Значение </w:t>
      </w:r>
      <w:r w:rsidRPr="0071250F">
        <w:rPr>
          <w:rFonts w:ascii="Times New Roman" w:hAnsi="Times New Roman" w:cs="Times New Roman"/>
          <w:sz w:val="28"/>
          <w:szCs w:val="28"/>
        </w:rPr>
        <w:t>органов чувств у животных и человека.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Орган зрения человека</w:t>
      </w:r>
      <w:r w:rsidRPr="0071250F">
        <w:rPr>
          <w:rFonts w:ascii="Times New Roman" w:hAnsi="Times New Roman" w:cs="Times New Roman"/>
          <w:sz w:val="28"/>
          <w:szCs w:val="28"/>
        </w:rPr>
        <w:t>. Строение, функции и значение. Бо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лезни органов зрения, их профилактика. Гигиена зрения. Первая помощь при повреждении глаз.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Орган слуха человека.</w:t>
      </w:r>
      <w:r w:rsidRPr="0071250F">
        <w:rPr>
          <w:rFonts w:ascii="Times New Roman" w:hAnsi="Times New Roman" w:cs="Times New Roman"/>
          <w:sz w:val="28"/>
          <w:szCs w:val="28"/>
        </w:rPr>
        <w:t xml:space="preserve"> Строение и значение. Заболевания органа слу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ха, предупреждение нарушений слуха.  Гигиена.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Органы осязания, обоняния, вкуса</w:t>
      </w:r>
      <w:r w:rsidRPr="0071250F">
        <w:rPr>
          <w:rFonts w:ascii="Times New Roman" w:hAnsi="Times New Roman" w:cs="Times New Roman"/>
          <w:sz w:val="28"/>
          <w:szCs w:val="28"/>
        </w:rPr>
        <w:t xml:space="preserve"> (слизистая оболочка язы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ка и полости носа, кожная чувствительность: болевая, темпера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турная и тактильная). Расположение и значение этих органов.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0F">
        <w:rPr>
          <w:rFonts w:ascii="Times New Roman" w:hAnsi="Times New Roman" w:cs="Times New Roman"/>
          <w:i/>
          <w:sz w:val="28"/>
          <w:szCs w:val="28"/>
        </w:rPr>
        <w:t>Охрана</w:t>
      </w:r>
      <w:r w:rsidRPr="0071250F">
        <w:rPr>
          <w:rFonts w:ascii="Times New Roman" w:hAnsi="Times New Roman" w:cs="Times New Roman"/>
          <w:sz w:val="28"/>
          <w:szCs w:val="28"/>
        </w:rPr>
        <w:t xml:space="preserve"> всех органов чувств.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0F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 w:rsidRPr="0071250F">
        <w:rPr>
          <w:rFonts w:ascii="Times New Roman" w:hAnsi="Times New Roman" w:cs="Times New Roman"/>
          <w:sz w:val="28"/>
          <w:szCs w:val="28"/>
        </w:rPr>
        <w:t>муляжей глаза и уха.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250F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CA14EB" w:rsidRPr="0071250F" w:rsidRDefault="00CA14EB" w:rsidP="00CA14EB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Программа по биологии продолжает вводный курс «Природоведение», при изу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че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нии ко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 xml:space="preserve">торого учащиеся в </w:t>
      </w:r>
      <w:r w:rsidRPr="007125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250F">
        <w:rPr>
          <w:rFonts w:ascii="Times New Roman" w:hAnsi="Times New Roman" w:cs="Times New Roman"/>
          <w:sz w:val="28"/>
          <w:szCs w:val="28"/>
        </w:rPr>
        <w:t xml:space="preserve"> и </w:t>
      </w:r>
      <w:r w:rsidRPr="007125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1250F">
        <w:rPr>
          <w:rFonts w:ascii="Times New Roman" w:hAnsi="Times New Roman" w:cs="Times New Roman"/>
          <w:sz w:val="28"/>
          <w:szCs w:val="28"/>
        </w:rPr>
        <w:t xml:space="preserve"> классах, получат элементарную естественно-научную под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го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товку. Преемственные связи между данными предметами обеспечивают целост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ность би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ологического курса, а его содержание будет способство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вать правильному поведению обу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чающихся в соответствии с законами приро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ды и общечеловеческими нрав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с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ны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ми цен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ностями.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 xml:space="preserve">Изучение биологического материала в </w:t>
      </w:r>
      <w:r w:rsidRPr="007125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250F">
        <w:rPr>
          <w:rFonts w:ascii="Times New Roman" w:hAnsi="Times New Roman" w:cs="Times New Roman"/>
          <w:sz w:val="28"/>
          <w:szCs w:val="28"/>
        </w:rPr>
        <w:t>-</w:t>
      </w:r>
      <w:r w:rsidRPr="0071250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1250F">
        <w:rPr>
          <w:rFonts w:ascii="Times New Roman" w:hAnsi="Times New Roman" w:cs="Times New Roman"/>
          <w:sz w:val="28"/>
          <w:szCs w:val="28"/>
        </w:rPr>
        <w:t xml:space="preserve"> классах позволяет решать за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дачи экологического, эстетического, патриотического, физическо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го, трудового и полового воспитания детей и подростков.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Знакомство с разнообразием растительного и животного ми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 xml:space="preserve">ра должно воспитывать у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обучающихся  чувство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любви к природе и ответ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ственности за ее сохранность. Учащимся важно понять, что сохранение красоты природы тесно связано с деятельностью че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ловека и человек — часть приро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Курс «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Биология »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состоит из трёх разделов: «Растения», «Животные», «Человек и его здоро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вье».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 xml:space="preserve">Распределение времени на изучение тем учитель планирует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самостоятельно,  исходя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из местных (региональных) условий.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 w:rsidRPr="0071250F">
        <w:rPr>
          <w:rFonts w:ascii="Times New Roman" w:hAnsi="Times New Roman" w:cs="Times New Roman"/>
          <w:sz w:val="28"/>
          <w:szCs w:val="28"/>
        </w:rPr>
        <w:softHyphen/>
        <w:t xml:space="preserve"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</w:t>
      </w:r>
      <w:r w:rsidRPr="0071250F">
        <w:rPr>
          <w:rFonts w:ascii="Times New Roman" w:hAnsi="Times New Roman" w:cs="Times New Roman"/>
          <w:sz w:val="28"/>
          <w:szCs w:val="28"/>
        </w:rPr>
        <w:lastRenderedPageBreak/>
        <w:t>эффективно осу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ность, корригировать мышление и речь.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 xml:space="preserve">С разделом «Неживая природа» учащиеся знакомятся на уроках природоведения в </w:t>
      </w:r>
      <w:r w:rsidRPr="007125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1250F">
        <w:rPr>
          <w:rFonts w:ascii="Times New Roman" w:hAnsi="Times New Roman" w:cs="Times New Roman"/>
          <w:sz w:val="28"/>
          <w:szCs w:val="28"/>
        </w:rPr>
        <w:t xml:space="preserve"> и </w:t>
      </w:r>
      <w:r w:rsidRPr="007125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1250F">
        <w:rPr>
          <w:rFonts w:ascii="Times New Roman" w:hAnsi="Times New Roman" w:cs="Times New Roman"/>
          <w:sz w:val="28"/>
          <w:szCs w:val="28"/>
        </w:rPr>
        <w:t xml:space="preserve"> классах и узнают, чем жи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вая природа отличается от неживой, из чего состоит живые и не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живые тела, получают новые знания об элементарных физичес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ких и химических свойствах и использовании воды, воздуха, полезных ископаемых и почвы, некоторых явлениях неживой природы.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Курс биологии, посвящённый изучению живой природы, начинается с раздела «Растения» (</w:t>
      </w:r>
      <w:r w:rsidRPr="007125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250F">
        <w:rPr>
          <w:rFonts w:ascii="Times New Roman" w:hAnsi="Times New Roman" w:cs="Times New Roman"/>
          <w:sz w:val="28"/>
          <w:szCs w:val="28"/>
        </w:rPr>
        <w:t xml:space="preserve"> класс), в котором все растения объединены в группы не по семействам, а по месту их произрастания. Такое структурирование матери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</w:t>
      </w:r>
      <w:proofErr w:type="spellStart"/>
      <w:r w:rsidRPr="0071250F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71250F">
        <w:rPr>
          <w:rFonts w:ascii="Times New Roman" w:hAnsi="Times New Roman" w:cs="Times New Roman"/>
          <w:sz w:val="28"/>
          <w:szCs w:val="28"/>
        </w:rPr>
        <w:t>», «Заготовка овощей на зиму», «Лекарственные растения» и др.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В разделе «Животные» (8 класс) особое внимание уделено изучению животных, играющих значительную роль в жизни че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ловека, его 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тарно-гигиенические требования к их содержанию и др.).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В разделе «Человек» (</w:t>
      </w:r>
      <w:r w:rsidRPr="0071250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1250F">
        <w:rPr>
          <w:rFonts w:ascii="Times New Roman" w:hAnsi="Times New Roman" w:cs="Times New Roman"/>
          <w:sz w:val="28"/>
          <w:szCs w:val="28"/>
        </w:rPr>
        <w:t xml:space="preserve"> класс) человек рассматривается как биосоциальное су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ще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с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во. Основные системы органов человека предлагается изучать, опираясь на сравнительный ана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лиз жизнен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ных функций важнейших групп растительных и животных орга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низмов (пи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та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ние и пищеварение, дыхание, перемещение веществ, выделение, размножение). Это по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з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во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лит обучающимся с умственной отсталостью (интелле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ктуальными нарушениями) вос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принимать человека как часть живой природы.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ческого материала в программу включены темы, связанные с со</w:t>
      </w:r>
      <w:r w:rsidRPr="0071250F">
        <w:rPr>
          <w:rFonts w:ascii="Times New Roman" w:hAnsi="Times New Roman" w:cs="Times New Roman"/>
          <w:sz w:val="28"/>
          <w:szCs w:val="28"/>
        </w:rPr>
        <w:softHyphen/>
        <w:t xml:space="preserve">хранением здоровья человека.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Обучающиеся  знакомятся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с распрост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мерить давление, наложить повязку и т. п.) следует уделять боль</w:t>
      </w:r>
      <w:r w:rsidRPr="0071250F">
        <w:rPr>
          <w:rFonts w:ascii="Times New Roman" w:hAnsi="Times New Roman" w:cs="Times New Roman"/>
          <w:sz w:val="28"/>
          <w:szCs w:val="28"/>
        </w:rPr>
        <w:softHyphen/>
        <w:t>ше внимания во внеурочное время.</w:t>
      </w:r>
    </w:p>
    <w:p w:rsidR="00CA14EB" w:rsidRPr="0071250F" w:rsidRDefault="00CA14EB" w:rsidP="00CA1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71250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71250F">
        <w:rPr>
          <w:rFonts w:ascii="Times New Roman" w:hAnsi="Times New Roman" w:cs="Times New Roman"/>
          <w:sz w:val="28"/>
          <w:szCs w:val="28"/>
        </w:rPr>
        <w:t xml:space="preserve"> изучения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биологии:</w:t>
      </w:r>
    </w:p>
    <w:p w:rsidR="00CA14EB" w:rsidRPr="0071250F" w:rsidRDefault="00CA14EB" w:rsidP="00CA1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― 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CA14EB" w:rsidRPr="0071250F" w:rsidRDefault="00CA14EB" w:rsidP="00CA1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 xml:space="preserve">― показать практическое применение биологических знаний: </w:t>
      </w:r>
      <w:proofErr w:type="gramStart"/>
      <w:r w:rsidRPr="0071250F">
        <w:rPr>
          <w:rFonts w:ascii="Times New Roman" w:hAnsi="Times New Roman" w:cs="Times New Roman"/>
          <w:sz w:val="28"/>
          <w:szCs w:val="28"/>
        </w:rPr>
        <w:t>учить  приемам</w:t>
      </w:r>
      <w:proofErr w:type="gramEnd"/>
      <w:r w:rsidRPr="0071250F">
        <w:rPr>
          <w:rFonts w:ascii="Times New Roman" w:hAnsi="Times New Roman" w:cs="Times New Roman"/>
          <w:sz w:val="28"/>
          <w:szCs w:val="28"/>
        </w:rPr>
        <w:t xml:space="preserve">  выращивания и ухода за некоторыми (например, комнатными) </w:t>
      </w:r>
      <w:r w:rsidRPr="0071250F">
        <w:rPr>
          <w:rFonts w:ascii="Times New Roman" w:hAnsi="Times New Roman" w:cs="Times New Roman"/>
          <w:sz w:val="28"/>
          <w:szCs w:val="28"/>
        </w:rPr>
        <w:lastRenderedPageBreak/>
        <w:t>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CA14EB" w:rsidRPr="0071250F" w:rsidRDefault="00CA14EB" w:rsidP="00CA1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CA14EB" w:rsidRPr="0071250F" w:rsidRDefault="00CA14EB" w:rsidP="00CA1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CA14EB" w:rsidRPr="0071250F" w:rsidRDefault="00CA14EB" w:rsidP="00CA14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50F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</w:t>
      </w:r>
    </w:p>
    <w:p w:rsidR="00CA14EB" w:rsidRPr="0071250F" w:rsidRDefault="00CA14EB" w:rsidP="00CA1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 xml:space="preserve">представления об объектах и явлениях неживой и живой природы, организма человека; 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CA14EB" w:rsidRPr="0071250F" w:rsidRDefault="00CA14EB" w:rsidP="00CA14E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 xml:space="preserve">описание особенностей состояния своего организма;  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знание названий специализации врачей;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1250F"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CA14EB" w:rsidRPr="0071250F" w:rsidRDefault="00CA14EB" w:rsidP="00CA1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0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представления об объектах неживой и живой природы, организме человека;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lastRenderedPageBreak/>
        <w:t>узнавание изученных природных объектов по внешнему виду (натуральные объекты, муляжи, слайды, рисунки, схемы);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знание названий, элементарных функций и расположения основных органов в организме человека;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CA14EB" w:rsidRPr="0071250F" w:rsidRDefault="00CA14EB" w:rsidP="00CA14EB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1250F">
        <w:rPr>
          <w:rFonts w:ascii="Times New Roman" w:hAnsi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CA14EB" w:rsidRPr="0071250F" w:rsidRDefault="00CA14EB" w:rsidP="00CA14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34B3" w:rsidRDefault="004F34B3"/>
    <w:sectPr w:rsidR="004F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EB"/>
    <w:rsid w:val="004F34B3"/>
    <w:rsid w:val="00B00FB6"/>
    <w:rsid w:val="00CA14EB"/>
    <w:rsid w:val="00F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3F6D-285A-49C1-ACE4-93F3581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14EB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Абзац списка Знак"/>
    <w:link w:val="a3"/>
    <w:uiPriority w:val="34"/>
    <w:qFormat/>
    <w:locked/>
    <w:rsid w:val="00CA14EB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2023-09-04T10:45:00Z</dcterms:created>
  <dcterms:modified xsi:type="dcterms:W3CDTF">2023-10-24T07:09:00Z</dcterms:modified>
</cp:coreProperties>
</file>