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3B" w:rsidRDefault="0039143B" w:rsidP="003B4263">
      <w:pPr>
        <w:spacing w:before="120"/>
        <w:jc w:val="center"/>
        <w:rPr>
          <w:rFonts w:eastAsia="Calibri"/>
          <w:b/>
          <w:kern w:val="2"/>
        </w:rPr>
      </w:pPr>
    </w:p>
    <w:p w:rsidR="0039143B" w:rsidRDefault="0039143B" w:rsidP="003B4263">
      <w:pPr>
        <w:spacing w:before="120"/>
        <w:jc w:val="center"/>
        <w:rPr>
          <w:rFonts w:eastAsia="Calibri"/>
          <w:b/>
          <w:kern w:val="2"/>
        </w:rPr>
      </w:pPr>
    </w:p>
    <w:p w:rsidR="0039143B" w:rsidRDefault="0039143B" w:rsidP="003B4263">
      <w:pPr>
        <w:spacing w:before="120"/>
        <w:jc w:val="center"/>
        <w:rPr>
          <w:rFonts w:eastAsia="Calibri"/>
          <w:b/>
          <w:kern w:val="2"/>
        </w:rPr>
      </w:pPr>
      <w:r>
        <w:rPr>
          <w:rFonts w:eastAsia="Calibri"/>
          <w:b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5" o:title="2024-12-12_012 (1)"/>
          </v:shape>
        </w:pict>
      </w:r>
    </w:p>
    <w:p w:rsidR="0039143B" w:rsidRDefault="0039143B" w:rsidP="003B4263">
      <w:pPr>
        <w:spacing w:before="120"/>
        <w:jc w:val="center"/>
        <w:rPr>
          <w:rFonts w:eastAsia="Calibri"/>
          <w:b/>
          <w:kern w:val="2"/>
        </w:rPr>
      </w:pPr>
    </w:p>
    <w:p w:rsidR="0039143B" w:rsidRDefault="0039143B" w:rsidP="003B4263">
      <w:pPr>
        <w:spacing w:before="120"/>
        <w:jc w:val="center"/>
        <w:rPr>
          <w:rFonts w:eastAsia="Calibri"/>
          <w:b/>
          <w:kern w:val="2"/>
        </w:rPr>
      </w:pPr>
    </w:p>
    <w:p w:rsidR="00320DA0" w:rsidRPr="003B4263" w:rsidRDefault="00320DA0" w:rsidP="003B4263">
      <w:pPr>
        <w:spacing w:before="120"/>
        <w:jc w:val="center"/>
      </w:pPr>
      <w:bookmarkStart w:id="0" w:name="_GoBack"/>
      <w:bookmarkEnd w:id="0"/>
      <w:r w:rsidRPr="003B4263">
        <w:rPr>
          <w:b/>
        </w:rPr>
        <w:lastRenderedPageBreak/>
        <w:t>ЧТЕНИЕ</w:t>
      </w:r>
    </w:p>
    <w:p w:rsidR="002B246A" w:rsidRDefault="003B4263" w:rsidP="002B246A">
      <w:pPr>
        <w:spacing w:line="360" w:lineRule="auto"/>
        <w:ind w:firstLine="709"/>
        <w:jc w:val="center"/>
        <w:rPr>
          <w:rFonts w:eastAsiaTheme="minorEastAsia"/>
          <w:lang w:eastAsia="ru-RU"/>
        </w:rPr>
      </w:pPr>
      <w:r w:rsidRPr="003B4263">
        <w:rPr>
          <w:b/>
          <w:szCs w:val="22"/>
          <w:lang w:eastAsia="ru-RU"/>
        </w:rPr>
        <w:t>Пояснительная записка.</w:t>
      </w:r>
      <w:r w:rsidR="002B246A" w:rsidRPr="002B246A">
        <w:rPr>
          <w:rFonts w:eastAsiaTheme="minorEastAsia"/>
          <w:lang w:eastAsia="ru-RU"/>
        </w:rPr>
        <w:t xml:space="preserve"> </w:t>
      </w:r>
      <w:r w:rsidR="002B246A">
        <w:rPr>
          <w:rFonts w:eastAsiaTheme="minorEastAsia"/>
          <w:lang w:eastAsia="ru-RU"/>
        </w:rPr>
        <w:t xml:space="preserve">     </w:t>
      </w:r>
    </w:p>
    <w:p w:rsidR="002B246A" w:rsidRPr="002B246A" w:rsidRDefault="002B246A" w:rsidP="002B246A">
      <w:pPr>
        <w:spacing w:line="360" w:lineRule="auto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B246A">
        <w:rPr>
          <w:rFonts w:eastAsiaTheme="minorEastAsia"/>
          <w:lang w:eastAsia="ru-RU"/>
        </w:rPr>
        <w:t>Данная программа разработана на основе: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2B246A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2B246A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ind w:right="189"/>
        <w:rPr>
          <w:lang w:eastAsia="ru-RU"/>
        </w:rPr>
      </w:pPr>
      <w:r w:rsidRPr="002B246A">
        <w:rPr>
          <w:lang w:eastAsia="ru-RU"/>
        </w:rPr>
        <w:t>Приказа</w:t>
      </w:r>
      <w:r w:rsidRPr="002B246A">
        <w:rPr>
          <w:spacing w:val="1"/>
          <w:lang w:eastAsia="ru-RU"/>
        </w:rPr>
        <w:t xml:space="preserve"> </w:t>
      </w:r>
      <w:proofErr w:type="spellStart"/>
      <w:r w:rsidRPr="002B246A">
        <w:rPr>
          <w:lang w:eastAsia="ru-RU"/>
        </w:rPr>
        <w:t>Минпросвещения</w:t>
      </w:r>
      <w:proofErr w:type="spellEnd"/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России от 24.11.2022 № 1026 «Об утверждении федеральной адаптированной основной</w:t>
      </w:r>
      <w:r w:rsidRPr="002B246A">
        <w:rPr>
          <w:spacing w:val="-57"/>
          <w:lang w:eastAsia="ru-RU"/>
        </w:rPr>
        <w:t xml:space="preserve"> </w:t>
      </w:r>
      <w:r w:rsidRPr="002B246A">
        <w:rPr>
          <w:lang w:eastAsia="ru-RU"/>
        </w:rPr>
        <w:t>общеобразовательной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программы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обучающихся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с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умственной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отсталостью</w:t>
      </w:r>
      <w:r w:rsidRPr="002B246A">
        <w:rPr>
          <w:spacing w:val="1"/>
          <w:lang w:eastAsia="ru-RU"/>
        </w:rPr>
        <w:t xml:space="preserve"> </w:t>
      </w:r>
      <w:r w:rsidRPr="002B246A">
        <w:rPr>
          <w:lang w:eastAsia="ru-RU"/>
        </w:rPr>
        <w:t>(интеллектуальными нарушениями)»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2B246A">
        <w:rPr>
          <w:rFonts w:eastAsiaTheme="minorEastAsia"/>
          <w:lang w:eastAsia="ru-RU"/>
        </w:rPr>
        <w:t>.Адаптированной</w:t>
      </w:r>
      <w:proofErr w:type="gramEnd"/>
      <w:r w:rsidRPr="002B246A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2B246A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2B246A">
        <w:rPr>
          <w:lang w:eastAsia="ru-RU"/>
        </w:rPr>
        <w:t>Положения о</w:t>
      </w:r>
      <w:r w:rsidRPr="002B246A">
        <w:rPr>
          <w:b/>
          <w:bCs/>
          <w:lang w:eastAsia="ru-RU"/>
        </w:rPr>
        <w:t> </w:t>
      </w:r>
      <w:r w:rsidRPr="002B246A">
        <w:rPr>
          <w:bCs/>
          <w:lang w:eastAsia="ru-RU"/>
        </w:rPr>
        <w:t>порядке</w:t>
      </w:r>
      <w:r w:rsidRPr="002B246A">
        <w:rPr>
          <w:b/>
          <w:bCs/>
          <w:lang w:eastAsia="ru-RU"/>
        </w:rPr>
        <w:t xml:space="preserve"> </w:t>
      </w:r>
      <w:r w:rsidRPr="002B246A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2B246A">
        <w:rPr>
          <w:rFonts w:eastAsiaTheme="minorEastAsia"/>
          <w:lang w:eastAsia="ru-RU"/>
        </w:rPr>
        <w:t>(утверждено приказом №90/1 от 30.08.2019г.)</w:t>
      </w:r>
    </w:p>
    <w:p w:rsidR="002B246A" w:rsidRPr="002B246A" w:rsidRDefault="002B246A" w:rsidP="002B246A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2B246A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2B246A">
        <w:rPr>
          <w:rFonts w:eastAsiaTheme="minorEastAsia"/>
          <w:lang w:eastAsia="ru-RU"/>
        </w:rPr>
        <w:t>(утверждено приказом №82 от 27.08.2024г.)</w:t>
      </w:r>
    </w:p>
    <w:p w:rsidR="003B4263" w:rsidRPr="003B4263" w:rsidRDefault="003B4263" w:rsidP="003B4263">
      <w:pPr>
        <w:spacing w:line="360" w:lineRule="auto"/>
        <w:ind w:firstLine="709"/>
        <w:jc w:val="center"/>
        <w:rPr>
          <w:b/>
          <w:szCs w:val="22"/>
          <w:lang w:eastAsia="ru-RU"/>
        </w:rPr>
      </w:pPr>
    </w:p>
    <w:p w:rsidR="00320DA0" w:rsidRPr="003B4263" w:rsidRDefault="00320DA0" w:rsidP="003B4263">
      <w:pPr>
        <w:spacing w:line="200" w:lineRule="atLeast"/>
        <w:rPr>
          <w:lang w:eastAsia="ru-RU"/>
        </w:rPr>
      </w:pPr>
      <w:r w:rsidRPr="003B4263">
        <w:t>Предполагаемая программа ориентирована на учебник рабочую тетрадь</w:t>
      </w:r>
      <w:r w:rsidRPr="003B4263">
        <w:rPr>
          <w:bCs/>
        </w:rPr>
        <w:t>: Ильина С.Ю. Чтение 4 класс. Учебник для общеобразовательных организаций, реализующих адаптированные основные общеобразовательные программы: в 2-х частях – М. «Просвещение», 2023.</w:t>
      </w:r>
    </w:p>
    <w:p w:rsidR="00834424" w:rsidRPr="003B4263" w:rsidRDefault="0049174F" w:rsidP="003B4263">
      <w:pPr>
        <w:shd w:val="clear" w:color="auto" w:fill="FFFFFF"/>
        <w:suppressAutoHyphens w:val="0"/>
        <w:spacing w:after="150" w:line="259" w:lineRule="auto"/>
        <w:rPr>
          <w:lang w:eastAsia="ru-RU"/>
        </w:rPr>
      </w:pPr>
      <w:r w:rsidRPr="003B4263">
        <w:rPr>
          <w:bCs/>
        </w:rPr>
        <w:t>Головкина Т.М. 4 класс Рабочая тетрадь. Учебное пособие для общеобразовательных организаций, реализующих адаптированные основные общеобразовательные программы: в 2-х частях – М. «Просвещение», 2023.</w:t>
      </w:r>
      <w:r w:rsidR="003B4263">
        <w:rPr>
          <w:lang w:eastAsia="ru-RU"/>
        </w:rPr>
        <w:t xml:space="preserve">                                                                                             </w:t>
      </w:r>
      <w:r w:rsidR="00834424" w:rsidRPr="003B4263">
        <w:rPr>
          <w:b/>
        </w:rPr>
        <w:t>Задачи</w:t>
      </w:r>
      <w:r w:rsidR="00834424" w:rsidRPr="003B4263">
        <w:t xml:space="preserve"> курса:</w:t>
      </w:r>
      <w:r w:rsidR="003B4263">
        <w:rPr>
          <w:lang w:eastAsia="ru-RU"/>
        </w:rPr>
        <w:t xml:space="preserve"> </w:t>
      </w:r>
      <w:r w:rsidR="003B4263">
        <w:t>о</w:t>
      </w:r>
      <w:r w:rsidR="00834424" w:rsidRPr="003B4263">
        <w:t>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rPr>
          <w:b/>
        </w:rPr>
        <w:t xml:space="preserve">Цель 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>- Формировать и развить: фонематический слух, навык звукового анализа и синтеза, диалогической речи.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>- Формировать первоначальные навыки чтения.</w:t>
      </w:r>
    </w:p>
    <w:p w:rsidR="00834424" w:rsidRPr="003B4263" w:rsidRDefault="003B4263" w:rsidP="00834424">
      <w:pPr>
        <w:spacing w:line="200" w:lineRule="atLeast"/>
      </w:pPr>
      <w:r>
        <w:t xml:space="preserve">- </w:t>
      </w:r>
      <w:r w:rsidR="00834424" w:rsidRPr="003B4263">
        <w:t xml:space="preserve">Обогащать   представления об окружающей действительности и овладение на этой основе языковыми средствами (слово, словосочетание, предложение).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>
        <w:lastRenderedPageBreak/>
        <w:t xml:space="preserve">- </w:t>
      </w:r>
      <w:r w:rsidR="00834424" w:rsidRPr="003B4263">
        <w:t>Научить детей читать доступный их пониманию текст вслух, осмысленно воспринимать прочитанное.</w:t>
      </w:r>
      <w:r w:rsidR="00834424" w:rsidRPr="003B4263">
        <w:br/>
        <w:t>-Формировать навык сознательного, правильного, беглого и в</w:t>
      </w:r>
      <w:r>
        <w:t>ыразительного чтения.</w:t>
      </w:r>
      <w:r>
        <w:br/>
        <w:t xml:space="preserve">- </w:t>
      </w:r>
      <w:r w:rsidR="00834424" w:rsidRPr="003B4263">
        <w:t xml:space="preserve">Содействовать в адаптации детей к школе, школьному коллективу и правилам поведения в нем. </w:t>
      </w:r>
    </w:p>
    <w:p w:rsidR="00834424" w:rsidRPr="003B4263" w:rsidRDefault="00834424" w:rsidP="00834424">
      <w:pPr>
        <w:spacing w:line="200" w:lineRule="atLeast"/>
      </w:pPr>
      <w:r w:rsidRPr="003B4263">
        <w:t>- Развить навыки устной коммуникации.</w:t>
      </w:r>
    </w:p>
    <w:p w:rsidR="00834424" w:rsidRPr="003B4263" w:rsidRDefault="00834424" w:rsidP="00834424">
      <w:pPr>
        <w:spacing w:line="200" w:lineRule="atLeast"/>
      </w:pPr>
      <w:r w:rsidRPr="003B4263">
        <w:t xml:space="preserve">- Формировать положительные нравственные качества и свойства личности.                                                                                                                                                              </w:t>
      </w:r>
    </w:p>
    <w:p w:rsidR="00834424" w:rsidRPr="003B4263" w:rsidRDefault="00834424" w:rsidP="00834424">
      <w:pPr>
        <w:spacing w:line="200" w:lineRule="atLeast"/>
        <w:jc w:val="both"/>
        <w:rPr>
          <w:b/>
        </w:rPr>
      </w:pPr>
      <w:r w:rsidRPr="003B4263">
        <w:t xml:space="preserve">Обучение «Чтению» предусматривает включение в учебную программу следующих разделов: </w:t>
      </w:r>
      <w:r w:rsidRPr="003B4263">
        <w:rPr>
          <w:b/>
        </w:rPr>
        <w:t>«</w:t>
      </w:r>
      <w:r w:rsidRPr="003B4263">
        <w:rPr>
          <w:b/>
          <w:bCs/>
        </w:rPr>
        <w:t>Содержание чтения (круг чтения)»</w:t>
      </w:r>
      <w:r w:rsidRPr="003B4263">
        <w:rPr>
          <w:b/>
        </w:rPr>
        <w:t>, «</w:t>
      </w:r>
      <w:r w:rsidRPr="003B4263">
        <w:rPr>
          <w:b/>
          <w:bCs/>
        </w:rPr>
        <w:t>Примерная тематика произведений», «Жанровое разнообразие»</w:t>
      </w:r>
      <w:r w:rsidRPr="003B4263">
        <w:rPr>
          <w:b/>
        </w:rPr>
        <w:t>, «</w:t>
      </w:r>
      <w:r w:rsidRPr="003B4263">
        <w:rPr>
          <w:b/>
          <w:bCs/>
        </w:rPr>
        <w:t>Навы</w:t>
      </w:r>
      <w:r w:rsidR="0049174F" w:rsidRPr="003B4263">
        <w:rPr>
          <w:b/>
          <w:bCs/>
        </w:rPr>
        <w:t xml:space="preserve">к чтения», «Работа с текстом», </w:t>
      </w:r>
      <w:r w:rsidRPr="003B4263">
        <w:rPr>
          <w:b/>
          <w:bCs/>
        </w:rPr>
        <w:t>«Внеклассное чтение»</w:t>
      </w:r>
      <w:r w:rsidRPr="003B4263">
        <w:rPr>
          <w:b/>
        </w:rPr>
        <w:t>.</w:t>
      </w:r>
    </w:p>
    <w:p w:rsidR="00834424" w:rsidRPr="003B4263" w:rsidRDefault="00834424" w:rsidP="003642F8">
      <w:pPr>
        <w:pStyle w:val="a4"/>
        <w:spacing w:line="200" w:lineRule="atLeast"/>
        <w:jc w:val="center"/>
        <w:rPr>
          <w:sz w:val="24"/>
        </w:rPr>
      </w:pPr>
      <w:r w:rsidRPr="003B4263">
        <w:rPr>
          <w:b/>
          <w:sz w:val="24"/>
        </w:rPr>
        <w:t>Общая характеристика учебного предмета.</w:t>
      </w:r>
    </w:p>
    <w:p w:rsidR="00834424" w:rsidRPr="003B4263" w:rsidRDefault="00834424" w:rsidP="00834424">
      <w:pPr>
        <w:pStyle w:val="western"/>
        <w:shd w:val="clear" w:color="auto" w:fill="FFFFFF"/>
        <w:spacing w:before="0" w:line="200" w:lineRule="atLeast"/>
        <w:jc w:val="both"/>
        <w:rPr>
          <w:rFonts w:eastAsia="TimesNewRomanPSMT"/>
        </w:rPr>
      </w:pPr>
      <w:r w:rsidRPr="003B4263">
        <w:rPr>
          <w:color w:val="auto"/>
        </w:rPr>
        <w:t xml:space="preserve"> </w:t>
      </w:r>
      <w:r w:rsidRPr="003B4263">
        <w:rPr>
          <w:rFonts w:eastAsia="TimesNewRomanPSMT"/>
        </w:rPr>
        <w:t xml:space="preserve">Основными критериями отбора материала по чтению в начальной школе в соответствии с требованиями ФГОС образования обучающихся с </w:t>
      </w:r>
      <w:proofErr w:type="spellStart"/>
      <w:r w:rsidRPr="003B4263">
        <w:rPr>
          <w:rFonts w:eastAsia="TimesNewRomanPSMT"/>
        </w:rPr>
        <w:t>умственнои</w:t>
      </w:r>
      <w:proofErr w:type="spellEnd"/>
      <w:r w:rsidRPr="003B4263">
        <w:rPr>
          <w:rFonts w:eastAsia="TimesNewRomanPSMT"/>
        </w:rPr>
        <w:t xml:space="preserve">̆ отсталостью (интеллектуальными нарушениями) и </w:t>
      </w:r>
      <w:proofErr w:type="spellStart"/>
      <w:r w:rsidRPr="003B4263">
        <w:rPr>
          <w:rFonts w:eastAsia="TimesNewRomanPSMT"/>
        </w:rPr>
        <w:t>ПрАООП</w:t>
      </w:r>
      <w:proofErr w:type="spellEnd"/>
      <w:r w:rsidRPr="003B4263">
        <w:rPr>
          <w:rFonts w:eastAsia="TimesNewRomanPSMT"/>
        </w:rPr>
        <w:t xml:space="preserve">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</w:t>
      </w:r>
      <w:proofErr w:type="spellStart"/>
      <w:r w:rsidRPr="003B4263">
        <w:rPr>
          <w:rFonts w:eastAsia="TimesNewRomanPSMT"/>
        </w:rPr>
        <w:t>теснои</w:t>
      </w:r>
      <w:proofErr w:type="spellEnd"/>
      <w:r w:rsidRPr="003B4263">
        <w:rPr>
          <w:rFonts w:eastAsia="TimesNewRomanPSMT"/>
        </w:rPr>
        <w:t xml:space="preserve">̆ связи изучения курса с жизненным опытом обучающихся, формированием у них готовности к использованию полученных знаний на практике, при решении соответствующих возрасту жизненных задач из </w:t>
      </w:r>
      <w:proofErr w:type="spellStart"/>
      <w:r w:rsidRPr="003B4263">
        <w:rPr>
          <w:rFonts w:eastAsia="TimesNewRomanPSMT"/>
        </w:rPr>
        <w:t>ближайшего</w:t>
      </w:r>
      <w:proofErr w:type="spellEnd"/>
      <w:r w:rsidRPr="003B4263">
        <w:rPr>
          <w:rFonts w:eastAsia="TimesNewRomanPSMT"/>
        </w:rPr>
        <w:t xml:space="preserve"> социального окружения. Программа обучения носит элементарно-</w:t>
      </w:r>
      <w:proofErr w:type="spellStart"/>
      <w:r w:rsidRPr="003B4263">
        <w:rPr>
          <w:rFonts w:eastAsia="TimesNewRomanPSMT"/>
        </w:rPr>
        <w:t>практическии</w:t>
      </w:r>
      <w:proofErr w:type="spellEnd"/>
      <w:r w:rsidRPr="003B4263">
        <w:rPr>
          <w:rFonts w:eastAsia="TimesNewRomanPSMT"/>
        </w:rPr>
        <w:t xml:space="preserve">̆ характер, при этом ведущим коррекционным принципом, является принцип </w:t>
      </w:r>
      <w:proofErr w:type="spellStart"/>
      <w:r w:rsidRPr="003B4263">
        <w:rPr>
          <w:rFonts w:eastAsia="TimesNewRomanPSMT"/>
        </w:rPr>
        <w:t>коммуникативнои</w:t>
      </w:r>
      <w:proofErr w:type="spellEnd"/>
      <w:r w:rsidRPr="003B4263">
        <w:rPr>
          <w:rFonts w:eastAsia="TimesNewRomanPSMT"/>
        </w:rPr>
        <w:t xml:space="preserve">̆ направленности. Содержащийся в учебнике по 2 классу слоговой, словарный и текстовый материал для чтения в </w:t>
      </w:r>
      <w:proofErr w:type="spellStart"/>
      <w:r w:rsidRPr="003B4263">
        <w:rPr>
          <w:rFonts w:eastAsia="TimesNewRomanPSMT"/>
        </w:rPr>
        <w:t>послебукварный</w:t>
      </w:r>
      <w:proofErr w:type="spellEnd"/>
      <w:r w:rsidRPr="003B4263">
        <w:rPr>
          <w:rFonts w:eastAsia="TimesNewRomanPSMT"/>
        </w:rPr>
        <w:t xml:space="preserve"> период обеспечивает преемственность в обучении. Наличие подготовительных упражнений, а также постепенное увеличение. Наличие подготовительных упражнений, а также постепенное увеличение объема читаемых текстов позволяют последовательно формировать основные качества навыка полноценного, сознательного чтения.</w:t>
      </w:r>
    </w:p>
    <w:p w:rsidR="00834424" w:rsidRPr="003B4263" w:rsidRDefault="00834424" w:rsidP="00834424">
      <w:pPr>
        <w:pStyle w:val="western"/>
        <w:shd w:val="clear" w:color="auto" w:fill="FFFFFF"/>
        <w:spacing w:before="0" w:line="200" w:lineRule="atLeast"/>
        <w:jc w:val="both"/>
      </w:pPr>
      <w:r w:rsidRPr="003B4263">
        <w:t xml:space="preserve">В 3 классе продолжается дальнейшая последовательная работа, направленная на формирование навыка полноценного чтения. Одна из задач – обеспечить постепенный перевод учащихся с </w:t>
      </w:r>
      <w:proofErr w:type="spellStart"/>
      <w:r w:rsidRPr="003B4263">
        <w:t>послогового</w:t>
      </w:r>
      <w:proofErr w:type="spellEnd"/>
      <w:r w:rsidRPr="003B4263">
        <w:t xml:space="preserve"> чтения на плавное чтение целыми словами. Для её достижения, так </w:t>
      </w:r>
      <w:proofErr w:type="gramStart"/>
      <w:r w:rsidRPr="003B4263">
        <w:t>же</w:t>
      </w:r>
      <w:proofErr w:type="gramEnd"/>
      <w:r w:rsidRPr="003B4263">
        <w:t xml:space="preserve"> как и во 2 классе, в учебнике предусмотрена рубрика «Читай правильно», в которой все слова даны в </w:t>
      </w:r>
      <w:proofErr w:type="spellStart"/>
      <w:r w:rsidRPr="003B4263">
        <w:t>послоговой</w:t>
      </w:r>
      <w:proofErr w:type="spellEnd"/>
      <w:r w:rsidRPr="003B4263">
        <w:t xml:space="preserve"> разбивке. Работа со словами этой рубрики проводится на этапе речевой зарядки.</w:t>
      </w:r>
    </w:p>
    <w:p w:rsidR="00834424" w:rsidRPr="003B4263" w:rsidRDefault="00834424" w:rsidP="00834424">
      <w:pPr>
        <w:pStyle w:val="western"/>
        <w:shd w:val="clear" w:color="auto" w:fill="FFFFFF"/>
        <w:spacing w:before="0" w:line="200" w:lineRule="atLeast"/>
        <w:jc w:val="both"/>
      </w:pPr>
      <w:r w:rsidRPr="003B4263">
        <w:rPr>
          <w:b/>
        </w:rPr>
        <w:t>Место учебного предмета в учебном плане.</w:t>
      </w:r>
    </w:p>
    <w:p w:rsidR="00834424" w:rsidRPr="003B4263" w:rsidRDefault="00834424" w:rsidP="00834424">
      <w:pPr>
        <w:spacing w:line="200" w:lineRule="atLeast"/>
      </w:pPr>
      <w:r w:rsidRPr="003B4263">
        <w:t>Учебный курс по чтению в начальной школ</w:t>
      </w:r>
      <w:r w:rsidR="0049174F" w:rsidRPr="003B4263">
        <w:t xml:space="preserve">е рассчитан на 4 года обучения. </w:t>
      </w:r>
      <w:r w:rsidRPr="003B4263">
        <w:t xml:space="preserve">Продолжительность изучения курса </w:t>
      </w:r>
      <w:r w:rsidR="0049174F" w:rsidRPr="003B4263">
        <w:t>в 4 классе</w:t>
      </w:r>
      <w:r w:rsidRPr="003B4263">
        <w:t xml:space="preserve"> 34 учебные недели</w:t>
      </w:r>
      <w:r w:rsidR="0049174F" w:rsidRPr="003B4263">
        <w:t xml:space="preserve"> -</w:t>
      </w:r>
      <w:r w:rsidRPr="003B4263">
        <w:t xml:space="preserve"> 4 ч. в неделю. </w:t>
      </w:r>
    </w:p>
    <w:p w:rsidR="00834424" w:rsidRPr="003B4263" w:rsidRDefault="00834424" w:rsidP="0049174F">
      <w:pPr>
        <w:spacing w:line="200" w:lineRule="atLeast"/>
        <w:rPr>
          <w:b/>
          <w:bCs/>
        </w:rPr>
      </w:pPr>
      <w:r w:rsidRPr="003B4263">
        <w:t>Программа рассчитана на 13</w:t>
      </w:r>
      <w:r w:rsidR="0049174F" w:rsidRPr="003B4263">
        <w:t>6 час в год.</w:t>
      </w:r>
      <w:r w:rsidRPr="003B4263">
        <w:rPr>
          <w:b/>
        </w:rPr>
        <w:tab/>
      </w:r>
    </w:p>
    <w:p w:rsidR="00834424" w:rsidRPr="003B4263" w:rsidRDefault="00834424" w:rsidP="00834424">
      <w:pPr>
        <w:spacing w:line="200" w:lineRule="atLeast"/>
        <w:jc w:val="both"/>
        <w:rPr>
          <w:b/>
        </w:rPr>
      </w:pPr>
      <w:r w:rsidRPr="003B4263">
        <w:rPr>
          <w:b/>
          <w:i/>
        </w:rPr>
        <w:t xml:space="preserve">Личностные и предметные результаты освоения курса </w:t>
      </w:r>
      <w:r w:rsidRPr="003B4263">
        <w:rPr>
          <w:b/>
        </w:rPr>
        <w:t>«Чтение»</w:t>
      </w:r>
      <w:r w:rsidRPr="003B4263">
        <w:t xml:space="preserve"> </w:t>
      </w:r>
    </w:p>
    <w:p w:rsidR="00834424" w:rsidRPr="003B4263" w:rsidRDefault="00834424" w:rsidP="00834424">
      <w:pPr>
        <w:widowControl w:val="0"/>
        <w:autoSpaceDE w:val="0"/>
        <w:spacing w:line="200" w:lineRule="atLeast"/>
        <w:jc w:val="both"/>
      </w:pPr>
      <w:r w:rsidRPr="003B4263">
        <w:rPr>
          <w:b/>
        </w:rPr>
        <w:t xml:space="preserve">Личностные: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Освоение обучающимися с легкой умственной отсталостью (интеллектуальными нарушениями) АООП предполагает достижение ими двух видов результатов: личностных и предметных.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>Личностные результаты: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осознание себя как гражданина России;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воспитание уважительного отношения к истории и культуре других народов;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овладение начальными навыками адаптации в динамично изменяющемся и развивающемся мире;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овладение социально-бытовыми навыками, используемыми в повседневной жизни;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владение навыками коммуникации и принятыми нормами социального взаимодействия;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 xml:space="preserve">- способность к осмыслению социального окружения;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t>- сформированность</w:t>
      </w:r>
      <w:r w:rsidRPr="003B4263">
        <w:rPr>
          <w:color w:val="FF0000"/>
        </w:rPr>
        <w:t xml:space="preserve"> </w:t>
      </w:r>
      <w:r w:rsidRPr="003B4263">
        <w:t xml:space="preserve">навыков сотрудничества с взрослыми и сверстниками в разных социальных ситуациях; 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lastRenderedPageBreak/>
        <w:t xml:space="preserve">- воспитание эстетических потребностей, ценностей и чувств; </w:t>
      </w:r>
    </w:p>
    <w:p w:rsidR="00834424" w:rsidRPr="003B4263" w:rsidRDefault="00834424" w:rsidP="00834424">
      <w:pPr>
        <w:spacing w:line="200" w:lineRule="atLeast"/>
        <w:jc w:val="both"/>
        <w:rPr>
          <w:b/>
          <w:u w:val="single"/>
        </w:rPr>
      </w:pPr>
      <w:r w:rsidRPr="003B4263">
        <w:t>- развитие этических чувств, проявление доброжелательности, эмоционально-нра</w:t>
      </w:r>
      <w:r w:rsidRPr="003B4263">
        <w:softHyphen/>
        <w:t>вственной отзывчивости и взаимопомощи, проявление</w:t>
      </w:r>
      <w:r w:rsidRPr="003B4263">
        <w:rPr>
          <w:color w:val="FF0000"/>
        </w:rPr>
        <w:t xml:space="preserve"> </w:t>
      </w:r>
      <w:r w:rsidRPr="003B4263">
        <w:t xml:space="preserve">сопереживания к чувствам других людей.  </w:t>
      </w:r>
    </w:p>
    <w:p w:rsidR="00834424" w:rsidRPr="003B4263" w:rsidRDefault="00834424" w:rsidP="00834424">
      <w:pPr>
        <w:spacing w:line="200" w:lineRule="atLeast"/>
        <w:jc w:val="both"/>
        <w:rPr>
          <w:u w:val="single"/>
        </w:rPr>
      </w:pPr>
      <w:r w:rsidRPr="003B4263">
        <w:rPr>
          <w:b/>
        </w:rPr>
        <w:t>Предметные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rPr>
          <w:u w:val="single"/>
        </w:rPr>
        <w:t>Минимальный уровень:</w:t>
      </w:r>
    </w:p>
    <w:p w:rsidR="00834424" w:rsidRPr="003B4263" w:rsidRDefault="00834424" w:rsidP="00834424">
      <w:pPr>
        <w:pStyle w:val="p23"/>
        <w:shd w:val="clear" w:color="auto" w:fill="FFFFFF"/>
        <w:spacing w:before="0" w:after="0" w:line="200" w:lineRule="atLeast"/>
        <w:jc w:val="both"/>
      </w:pPr>
      <w:r w:rsidRPr="003B4263">
        <w:t>осознанное и правильное чтение текста вслух по слогам и целыми словами;</w:t>
      </w:r>
    </w:p>
    <w:p w:rsidR="00834424" w:rsidRPr="003B4263" w:rsidRDefault="00834424" w:rsidP="00834424">
      <w:pPr>
        <w:pStyle w:val="p23"/>
        <w:shd w:val="clear" w:color="auto" w:fill="FFFFFF"/>
        <w:spacing w:before="0" w:after="0" w:line="200" w:lineRule="atLeast"/>
        <w:jc w:val="both"/>
      </w:pPr>
      <w:r w:rsidRPr="003B4263">
        <w:t>пересказ содержания прочитанного текста по вопросам;</w:t>
      </w:r>
    </w:p>
    <w:p w:rsidR="00834424" w:rsidRPr="003B4263" w:rsidRDefault="00834424" w:rsidP="00834424">
      <w:pPr>
        <w:pStyle w:val="p23"/>
        <w:shd w:val="clear" w:color="auto" w:fill="FFFFFF"/>
        <w:spacing w:before="0" w:after="0" w:line="200" w:lineRule="atLeast"/>
        <w:jc w:val="both"/>
      </w:pPr>
      <w:r w:rsidRPr="003B4263">
        <w:t>участие в коллективной работе по оценке поступков героев и событий;</w:t>
      </w:r>
    </w:p>
    <w:p w:rsidR="00834424" w:rsidRPr="003B4263" w:rsidRDefault="00834424" w:rsidP="00834424">
      <w:pPr>
        <w:pStyle w:val="p23"/>
        <w:shd w:val="clear" w:color="auto" w:fill="FFFFFF"/>
        <w:spacing w:before="0" w:after="0" w:line="200" w:lineRule="atLeast"/>
        <w:jc w:val="both"/>
        <w:rPr>
          <w:u w:val="single"/>
        </w:rPr>
      </w:pPr>
      <w:r w:rsidRPr="003B4263">
        <w:t>выразительное чтение наизусть 4-5 коротких стихотворений.</w:t>
      </w:r>
    </w:p>
    <w:p w:rsidR="00834424" w:rsidRPr="003B4263" w:rsidRDefault="00834424" w:rsidP="00834424">
      <w:pPr>
        <w:spacing w:line="200" w:lineRule="atLeast"/>
        <w:jc w:val="both"/>
      </w:pPr>
      <w:r w:rsidRPr="003B4263">
        <w:rPr>
          <w:u w:val="single"/>
        </w:rPr>
        <w:t>Достаточный уровень: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ответы на вопросы учителя по прочитанному тексту;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определение основной мысли текста после предварительного его анализа;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чтение текста молча с выполнением заданий учителя;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определение главных действующих лиц произведения; элементарная оценка их поступков;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</w:pPr>
      <w:r w:rsidRPr="003B4263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  <w:rPr>
          <w:rStyle w:val="s12"/>
        </w:rPr>
      </w:pPr>
      <w:r w:rsidRPr="003B4263">
        <w:t>пересказ текста по частям с опорой на вопросы учителя, картинный план или иллюстрацию;</w:t>
      </w:r>
    </w:p>
    <w:p w:rsidR="00834424" w:rsidRPr="003B4263" w:rsidRDefault="00834424" w:rsidP="00834424">
      <w:pPr>
        <w:pStyle w:val="p22"/>
        <w:shd w:val="clear" w:color="auto" w:fill="FFFFFF"/>
        <w:spacing w:before="0" w:after="0" w:line="200" w:lineRule="atLeast"/>
        <w:jc w:val="both"/>
        <w:rPr>
          <w:b/>
        </w:rPr>
      </w:pPr>
      <w:r w:rsidRPr="003B4263">
        <w:rPr>
          <w:rStyle w:val="s12"/>
        </w:rPr>
        <w:t>в</w:t>
      </w:r>
      <w:r w:rsidRPr="003B4263">
        <w:t>ыразительное чтение наизусть 4-7стихотворений.</w:t>
      </w:r>
    </w:p>
    <w:p w:rsidR="00834424" w:rsidRPr="003B4263" w:rsidRDefault="00834424" w:rsidP="00834424">
      <w:pPr>
        <w:tabs>
          <w:tab w:val="left" w:pos="4215"/>
        </w:tabs>
        <w:spacing w:line="200" w:lineRule="atLeast"/>
        <w:jc w:val="center"/>
        <w:rPr>
          <w:b/>
        </w:rPr>
      </w:pPr>
    </w:p>
    <w:p w:rsidR="00834424" w:rsidRPr="003B4263" w:rsidRDefault="00834424" w:rsidP="0049174F">
      <w:pPr>
        <w:spacing w:line="200" w:lineRule="atLeast"/>
        <w:jc w:val="center"/>
        <w:rPr>
          <w:b/>
          <w:bCs/>
        </w:rPr>
      </w:pPr>
      <w:r w:rsidRPr="003B4263">
        <w:rPr>
          <w:b/>
        </w:rPr>
        <w:t>Содержание учебного предмета</w:t>
      </w:r>
    </w:p>
    <w:p w:rsidR="00834424" w:rsidRPr="003B4263" w:rsidRDefault="00834424" w:rsidP="00834424">
      <w:pPr>
        <w:pStyle w:val="a4"/>
        <w:spacing w:line="200" w:lineRule="atLeast"/>
        <w:jc w:val="center"/>
        <w:rPr>
          <w:b/>
          <w:sz w:val="24"/>
        </w:rPr>
      </w:pPr>
      <w:r w:rsidRPr="003B4263">
        <w:rPr>
          <w:b/>
          <w:bCs/>
          <w:sz w:val="24"/>
        </w:rPr>
        <w:t xml:space="preserve">4 класс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113"/>
        <w:gridCol w:w="5580"/>
        <w:gridCol w:w="1800"/>
      </w:tblGrid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  <w:rPr>
                <w:b/>
              </w:rPr>
            </w:pPr>
            <w:r w:rsidRPr="003B4263">
              <w:rPr>
                <w:b/>
              </w:rPr>
              <w:t>Тема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  <w:rPr>
                <w:b/>
              </w:rPr>
            </w:pPr>
            <w:r w:rsidRPr="003B4263">
              <w:rPr>
                <w:b/>
              </w:rPr>
              <w:t>Содержание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  <w:bCs/>
              </w:rPr>
            </w:pPr>
            <w:r w:rsidRPr="003B4263">
              <w:rPr>
                <w:b/>
              </w:rPr>
              <w:t>Количество часов</w:t>
            </w:r>
          </w:p>
        </w:tc>
      </w:tr>
      <w:tr w:rsidR="00834424" w:rsidRPr="003B4263" w:rsidTr="00834424">
        <w:trPr>
          <w:trHeight w:val="312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t>Содержание чтения (круг чтения)</w:t>
            </w:r>
            <w:r w:rsidRPr="003B4263"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</w:pPr>
            <w:r w:rsidRPr="003B4263">
              <w:t xml:space="preserve">Произведения устного народного творчества (пословица, скороговорка, </w:t>
            </w:r>
            <w:proofErr w:type="gramStart"/>
            <w:r w:rsidRPr="003B4263">
              <w:t xml:space="preserve">загадка,  </w:t>
            </w:r>
            <w:proofErr w:type="spellStart"/>
            <w:r w:rsidRPr="003B4263">
              <w:t>потешка</w:t>
            </w:r>
            <w:proofErr w:type="spellEnd"/>
            <w:proofErr w:type="gramEnd"/>
            <w:r w:rsidRPr="003B4263">
              <w:t xml:space="preserve">, </w:t>
            </w:r>
            <w:proofErr w:type="spellStart"/>
            <w:r w:rsidRPr="003B4263">
              <w:t>закличка</w:t>
            </w:r>
            <w:proofErr w:type="spellEnd"/>
            <w:r w:rsidRPr="003B4263">
      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 w:rsidP="0049174F">
            <w:pPr>
              <w:spacing w:line="200" w:lineRule="atLeast"/>
              <w:rPr>
                <w:b/>
                <w:bCs/>
              </w:rPr>
            </w:pPr>
            <w:r w:rsidRPr="003B4263">
              <w:t>3</w:t>
            </w:r>
            <w:r w:rsidR="0049174F" w:rsidRPr="003B4263">
              <w:t>1</w:t>
            </w:r>
          </w:p>
        </w:tc>
      </w:tr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t>Примерная тематика произведений</w:t>
            </w:r>
            <w:r w:rsidRPr="003B4263">
              <w:t>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</w:pPr>
            <w:r w:rsidRPr="003B4263">
              <w:t>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  <w:bCs/>
              </w:rPr>
            </w:pPr>
            <w:r w:rsidRPr="003B4263">
              <w:t>53</w:t>
            </w:r>
          </w:p>
        </w:tc>
      </w:tr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t>Жанровое разнообразие</w:t>
            </w:r>
            <w:r w:rsidRPr="003B4263">
              <w:t>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  <w:rPr>
                <w:b/>
              </w:rPr>
            </w:pPr>
            <w:r w:rsidRPr="003B4263">
              <w:rPr>
                <w:color w:val="auto"/>
              </w:rPr>
              <w:t xml:space="preserve">Сказки, рассказы, стихотворения, пословицы, поговорки, загадки, считалки, </w:t>
            </w:r>
            <w:proofErr w:type="spellStart"/>
            <w:r w:rsidRPr="003B4263">
              <w:rPr>
                <w:color w:val="auto"/>
              </w:rPr>
              <w:t>потешки</w:t>
            </w:r>
            <w:proofErr w:type="spellEnd"/>
            <w:r w:rsidRPr="003B4263">
              <w:rPr>
                <w:color w:val="auto"/>
              </w:rPr>
              <w:t xml:space="preserve">. </w:t>
            </w:r>
          </w:p>
          <w:p w:rsidR="00834424" w:rsidRPr="003B4263" w:rsidRDefault="00834424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  <w:bCs/>
              </w:rPr>
            </w:pPr>
            <w:r w:rsidRPr="003B4263">
              <w:t>43</w:t>
            </w:r>
          </w:p>
        </w:tc>
      </w:tr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t>Навык чтения: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</w:pPr>
            <w:r w:rsidRPr="003B4263">
              <w:rPr>
                <w:color w:val="auto"/>
              </w:rPr>
              <w:t xml:space="preserve">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  <w:bCs/>
              </w:rPr>
            </w:pPr>
            <w:r w:rsidRPr="003B4263">
              <w:t>В течение года</w:t>
            </w:r>
          </w:p>
        </w:tc>
      </w:tr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lastRenderedPageBreak/>
              <w:t>Работа с текстом.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</w:pPr>
            <w:r w:rsidRPr="003B4263">
              <w:rPr>
                <w:color w:val="auto"/>
              </w:rPr>
      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  <w:bCs/>
              </w:rPr>
            </w:pPr>
            <w:r w:rsidRPr="003B4263">
              <w:t>В течение года</w:t>
            </w:r>
          </w:p>
        </w:tc>
      </w:tr>
      <w:tr w:rsidR="00834424" w:rsidRPr="003B4263" w:rsidTr="0083442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center"/>
            </w:pPr>
            <w:r w:rsidRPr="003B4263">
              <w:rPr>
                <w:b/>
                <w:bCs/>
              </w:rPr>
              <w:t>Внеклассное чтение</w:t>
            </w:r>
            <w:r w:rsidRPr="003B4263"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pStyle w:val="western"/>
              <w:shd w:val="clear" w:color="auto" w:fill="FFFFFF"/>
              <w:spacing w:before="0" w:line="200" w:lineRule="atLeast"/>
              <w:jc w:val="both"/>
            </w:pPr>
            <w:r w:rsidRPr="003B4263">
              <w:rPr>
                <w:color w:val="auto"/>
              </w:rPr>
      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rPr>
                <w:b/>
              </w:rPr>
            </w:pPr>
            <w:r w:rsidRPr="003B4263">
              <w:t>9</w:t>
            </w:r>
          </w:p>
        </w:tc>
      </w:tr>
    </w:tbl>
    <w:p w:rsidR="00834424" w:rsidRPr="003B4263" w:rsidRDefault="00834424" w:rsidP="00834424">
      <w:pPr>
        <w:tabs>
          <w:tab w:val="left" w:pos="4215"/>
        </w:tabs>
        <w:spacing w:line="200" w:lineRule="atLeast"/>
        <w:jc w:val="center"/>
        <w:rPr>
          <w:b/>
        </w:rPr>
      </w:pPr>
    </w:p>
    <w:p w:rsidR="00834424" w:rsidRPr="003B4263" w:rsidRDefault="00834424" w:rsidP="00834424">
      <w:pPr>
        <w:tabs>
          <w:tab w:val="left" w:pos="4215"/>
        </w:tabs>
        <w:spacing w:line="200" w:lineRule="atLeast"/>
        <w:jc w:val="center"/>
        <w:rPr>
          <w:b/>
        </w:rPr>
      </w:pPr>
    </w:p>
    <w:p w:rsidR="00834424" w:rsidRPr="003B4263" w:rsidRDefault="00834424" w:rsidP="00834424">
      <w:pPr>
        <w:spacing w:line="200" w:lineRule="atLeast"/>
        <w:rPr>
          <w:b/>
          <w:bCs/>
        </w:rPr>
      </w:pPr>
      <w:r w:rsidRPr="003B4263">
        <w:rPr>
          <w:b/>
          <w:bCs/>
        </w:rPr>
        <w:t xml:space="preserve">КАЛЕНДАРНО-ТЕМАТИЧЕСКОЕ ПЛАНИРОВАНИЕ УРОКОВ ЧТЕНИЯ </w:t>
      </w:r>
    </w:p>
    <w:p w:rsidR="00834424" w:rsidRPr="003B4263" w:rsidRDefault="00834424" w:rsidP="00834424">
      <w:pPr>
        <w:spacing w:line="200" w:lineRule="atLeast"/>
        <w:jc w:val="center"/>
        <w:rPr>
          <w:b/>
          <w:bCs/>
        </w:rPr>
      </w:pPr>
      <w:r w:rsidRPr="003B4263">
        <w:rPr>
          <w:b/>
          <w:bCs/>
        </w:rPr>
        <w:t>4 КЛАСС</w:t>
      </w:r>
    </w:p>
    <w:p w:rsidR="00834424" w:rsidRPr="003B4263" w:rsidRDefault="00834424" w:rsidP="00834424">
      <w:pPr>
        <w:spacing w:line="200" w:lineRule="atLeast"/>
        <w:jc w:val="both"/>
        <w:rPr>
          <w:b/>
          <w:bCs/>
        </w:rPr>
      </w:pPr>
      <w:r w:rsidRPr="003B4263">
        <w:rPr>
          <w:b/>
          <w:bCs/>
        </w:rPr>
        <w:t xml:space="preserve">В неделю – 4ч.           </w:t>
      </w:r>
      <w:r w:rsidR="0049174F" w:rsidRPr="003B4263">
        <w:rPr>
          <w:b/>
          <w:bCs/>
        </w:rPr>
        <w:t>Всего -136ч.</w:t>
      </w:r>
    </w:p>
    <w:tbl>
      <w:tblPr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7"/>
        <w:gridCol w:w="6264"/>
        <w:gridCol w:w="930"/>
        <w:gridCol w:w="1485"/>
      </w:tblGrid>
      <w:tr w:rsidR="00834424" w:rsidRPr="003B4263" w:rsidTr="005D1378">
        <w:trPr>
          <w:trHeight w:val="60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/>
                <w:bCs/>
              </w:rPr>
            </w:pPr>
            <w:r w:rsidRPr="003B4263">
              <w:rPr>
                <w:b/>
                <w:bCs/>
              </w:rPr>
              <w:t>№п/п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/>
                <w:bCs/>
              </w:rPr>
            </w:pPr>
            <w:r w:rsidRPr="003B4263">
              <w:rPr>
                <w:b/>
                <w:bCs/>
              </w:rPr>
              <w:t xml:space="preserve">Содержание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/>
                <w:bCs/>
              </w:rPr>
            </w:pPr>
            <w:r w:rsidRPr="003B4263">
              <w:rPr>
                <w:b/>
                <w:bCs/>
              </w:rPr>
              <w:t>Кол. часов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/>
                <w:bCs/>
              </w:rPr>
              <w:t xml:space="preserve">Дата </w:t>
            </w:r>
          </w:p>
        </w:tc>
      </w:tr>
      <w:tr w:rsidR="00834424" w:rsidRPr="003B4263" w:rsidTr="005D1378">
        <w:trPr>
          <w:trHeight w:val="3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Школьная жизнь.</w:t>
            </w:r>
          </w:p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 xml:space="preserve">По </w:t>
            </w:r>
            <w:proofErr w:type="spellStart"/>
            <w:r w:rsidRPr="003B4263">
              <w:rPr>
                <w:bCs/>
              </w:rPr>
              <w:t>Н.Носову</w:t>
            </w:r>
            <w:proofErr w:type="spellEnd"/>
            <w:r w:rsidRPr="003B4263">
              <w:rPr>
                <w:bCs/>
              </w:rPr>
              <w:t xml:space="preserve"> «Снова в школу».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proofErr w:type="spellStart"/>
            <w:r w:rsidRPr="003B4263">
              <w:rPr>
                <w:bCs/>
              </w:rPr>
              <w:t>Э.Мошковская</w:t>
            </w:r>
            <w:proofErr w:type="spellEnd"/>
            <w:r w:rsidRPr="003B4263">
              <w:rPr>
                <w:bCs/>
              </w:rPr>
              <w:t xml:space="preserve"> «Жил-был Учитель»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proofErr w:type="spellStart"/>
            <w:r w:rsidRPr="003B4263">
              <w:rPr>
                <w:bCs/>
              </w:rPr>
              <w:t>М.Пляцковский</w:t>
            </w:r>
            <w:proofErr w:type="spellEnd"/>
            <w:r w:rsidRPr="003B4263">
              <w:rPr>
                <w:bCs/>
              </w:rPr>
              <w:t xml:space="preserve"> «Чему учат в школе»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 xml:space="preserve">По </w:t>
            </w:r>
            <w:proofErr w:type="spellStart"/>
            <w:r w:rsidRPr="003B4263">
              <w:rPr>
                <w:bCs/>
              </w:rPr>
              <w:t>Ю.Ермолаеву</w:t>
            </w:r>
            <w:proofErr w:type="spellEnd"/>
            <w:r w:rsidRPr="003B4263">
              <w:rPr>
                <w:bCs/>
              </w:rPr>
              <w:t xml:space="preserve"> «Поздравление»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 xml:space="preserve">По </w:t>
            </w:r>
            <w:proofErr w:type="spellStart"/>
            <w:r w:rsidRPr="003B4263">
              <w:rPr>
                <w:bCs/>
              </w:rPr>
              <w:t>Е.Шварцу</w:t>
            </w:r>
            <w:proofErr w:type="spellEnd"/>
            <w:r w:rsidRPr="003B4263">
              <w:rPr>
                <w:bCs/>
              </w:rPr>
              <w:t xml:space="preserve"> «Как Маруся дежурила»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 xml:space="preserve">По </w:t>
            </w:r>
            <w:proofErr w:type="spellStart"/>
            <w:r w:rsidRPr="003B4263">
              <w:rPr>
                <w:bCs/>
              </w:rPr>
              <w:t>Е.Ильиной</w:t>
            </w:r>
            <w:proofErr w:type="spellEnd"/>
            <w:r w:rsidRPr="003B4263">
              <w:rPr>
                <w:bCs/>
              </w:rPr>
              <w:t xml:space="preserve"> «Шум и Шумок»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proofErr w:type="spellStart"/>
            <w:r w:rsidRPr="003B4263">
              <w:rPr>
                <w:b/>
              </w:rPr>
              <w:t>Вн.чт</w:t>
            </w:r>
            <w:proofErr w:type="spellEnd"/>
            <w:r w:rsidRPr="003B4263">
              <w:rPr>
                <w:b/>
              </w:rPr>
              <w:t>.</w:t>
            </w:r>
            <w:r w:rsidRPr="003B4263">
              <w:t xml:space="preserve"> Стихи о школе (выразительно читать 1 стих-е по выбору)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proofErr w:type="spellStart"/>
            <w:r w:rsidRPr="003B4263">
              <w:rPr>
                <w:bCs/>
              </w:rPr>
              <w:t>В.Орлов</w:t>
            </w:r>
            <w:proofErr w:type="spellEnd"/>
            <w:r w:rsidRPr="003B4263">
              <w:rPr>
                <w:bCs/>
              </w:rPr>
              <w:t xml:space="preserve"> «Почему сороконожки опоздали на урок»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 xml:space="preserve">По </w:t>
            </w:r>
            <w:proofErr w:type="spellStart"/>
            <w:r w:rsidRPr="003B4263">
              <w:rPr>
                <w:bCs/>
              </w:rPr>
              <w:t>Л.Каминскому</w:t>
            </w:r>
            <w:proofErr w:type="spellEnd"/>
            <w:r w:rsidRPr="003B4263">
              <w:rPr>
                <w:bCs/>
              </w:rPr>
              <w:t xml:space="preserve"> «Три желания Вити»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В. Берестов «</w:t>
            </w:r>
            <w:proofErr w:type="spellStart"/>
            <w:r w:rsidRPr="003B4263">
              <w:rPr>
                <w:bCs/>
              </w:rPr>
              <w:t>Читалочка</w:t>
            </w:r>
            <w:proofErr w:type="spellEnd"/>
            <w:r w:rsidRPr="003B4263">
              <w:rPr>
                <w:bCs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t xml:space="preserve">По </w:t>
            </w:r>
            <w:proofErr w:type="spellStart"/>
            <w:r w:rsidRPr="003B4263">
              <w:t>М.Бартеневу</w:t>
            </w:r>
            <w:proofErr w:type="spellEnd"/>
            <w:r w:rsidRPr="003B4263">
              <w:t xml:space="preserve"> «Зарубите  на носу»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t>Загадки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t>Проверь себя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rPr>
          <w:trHeight w:val="26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/>
              </w:rPr>
              <w:t>Время листьям опадать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t>Н. Антонова «Жёлтой краской кто-то…»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Н.Абрамцевой</w:t>
            </w:r>
            <w:proofErr w:type="spellEnd"/>
            <w:r w:rsidRPr="003B4263">
              <w:t xml:space="preserve"> «Осенняя сказка»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proofErr w:type="spellStart"/>
            <w:r w:rsidRPr="003B4263">
              <w:t>Е.Благинина</w:t>
            </w:r>
            <w:proofErr w:type="spellEnd"/>
            <w:r w:rsidRPr="003B4263">
              <w:t xml:space="preserve"> «Подарки осени»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 По </w:t>
            </w:r>
            <w:proofErr w:type="spellStart"/>
            <w:r w:rsidRPr="003B4263">
              <w:t>Л.Воронковой</w:t>
            </w:r>
            <w:proofErr w:type="spellEnd"/>
            <w:r w:rsidRPr="003B4263">
              <w:t xml:space="preserve"> «Лесные подарки»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tabs>
                <w:tab w:val="left" w:pos="1065"/>
              </w:tabs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19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>Внеклассное чтение «Стихи и рассказы об осени»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 </w:t>
            </w:r>
            <w:proofErr w:type="spellStart"/>
            <w:r w:rsidRPr="003B4263">
              <w:t>А.Твардовский</w:t>
            </w:r>
            <w:proofErr w:type="spellEnd"/>
            <w:r w:rsidRPr="003B4263">
              <w:t xml:space="preserve"> «Лес осенью»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В.Путилиной</w:t>
            </w:r>
            <w:proofErr w:type="spellEnd"/>
            <w:r w:rsidRPr="003B4263">
              <w:t xml:space="preserve"> «В осеннем лесу»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proofErr w:type="spellStart"/>
            <w:r w:rsidRPr="003B4263">
              <w:t>Н.Некрасов</w:t>
            </w:r>
            <w:proofErr w:type="spellEnd"/>
            <w:r w:rsidRPr="003B4263">
              <w:t xml:space="preserve"> «Славная осень»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Ю.Шиму</w:t>
            </w:r>
            <w:proofErr w:type="spellEnd"/>
            <w:r w:rsidRPr="003B4263">
              <w:t xml:space="preserve"> «Отчего Осень грустна»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proofErr w:type="spellStart"/>
            <w:r w:rsidRPr="003B4263">
              <w:t>К.Бальмонт</w:t>
            </w:r>
            <w:proofErr w:type="spellEnd"/>
            <w:r w:rsidRPr="003B4263">
              <w:t xml:space="preserve"> «Осень»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Ю.Ковалю</w:t>
            </w:r>
            <w:proofErr w:type="spellEnd"/>
            <w:r w:rsidRPr="003B4263">
              <w:t xml:space="preserve"> «Три сойки»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Н.Сладкову</w:t>
            </w:r>
            <w:proofErr w:type="spellEnd"/>
            <w:r w:rsidRPr="003B4263">
              <w:t xml:space="preserve"> «Холодная зимовка»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proofErr w:type="spellStart"/>
            <w:r w:rsidRPr="003B4263">
              <w:t>А.Плещеев</w:t>
            </w:r>
            <w:proofErr w:type="spellEnd"/>
            <w:r w:rsidRPr="003B4263">
              <w:t xml:space="preserve"> «Скучная картина!..»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28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/>
              </w:rPr>
              <w:t>Техника чтения.</w:t>
            </w:r>
            <w:r w:rsidRPr="003B4263">
              <w:t xml:space="preserve"> По </w:t>
            </w:r>
            <w:proofErr w:type="spellStart"/>
            <w:r w:rsidRPr="003B4263">
              <w:t>И.Иваненко</w:t>
            </w:r>
            <w:proofErr w:type="spellEnd"/>
            <w:r w:rsidRPr="003B4263">
              <w:t xml:space="preserve"> «Сказка про маленького жучка»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lastRenderedPageBreak/>
              <w:t>29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К.Ушинскому</w:t>
            </w:r>
            <w:proofErr w:type="spellEnd"/>
            <w:r w:rsidRPr="003B4263">
              <w:t xml:space="preserve"> «Пчёлы и мухи»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30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Г.Граубину</w:t>
            </w:r>
            <w:proofErr w:type="spellEnd"/>
            <w:r w:rsidRPr="003B4263">
              <w:t xml:space="preserve"> «Время листьям опадать…»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31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Загадки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rPr>
                <w:bCs/>
              </w:rPr>
              <w:t>32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Проверь себя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/>
              </w:rPr>
              <w:t>Внеклассное</w:t>
            </w:r>
            <w:r w:rsidRPr="003B4263">
              <w:t xml:space="preserve"> чтение. Русские народные сказки.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rPr>
                <w:b/>
              </w:rPr>
              <w:t>Делу – время, потехе – час</w:t>
            </w:r>
            <w:r w:rsidRPr="003B4263">
              <w:t xml:space="preserve"> </w:t>
            </w:r>
          </w:p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Русская </w:t>
            </w:r>
            <w:proofErr w:type="spellStart"/>
            <w:r w:rsidRPr="003B4263">
              <w:t>потешка</w:t>
            </w:r>
            <w:proofErr w:type="spellEnd"/>
            <w:r w:rsidRPr="003B4263">
              <w:t xml:space="preserve"> «Пекла кошка пирожки…»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Чешская </w:t>
            </w:r>
            <w:proofErr w:type="spellStart"/>
            <w:r w:rsidRPr="003B4263">
              <w:t>потешка</w:t>
            </w:r>
            <w:proofErr w:type="spellEnd"/>
            <w:r w:rsidRPr="003B4263">
              <w:t xml:space="preserve"> «Сенокос»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</w:p>
        </w:tc>
      </w:tr>
      <w:tr w:rsidR="00834424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Л.Пантелееву</w:t>
            </w:r>
            <w:proofErr w:type="spellEnd"/>
            <w:r w:rsidRPr="003B4263">
              <w:t xml:space="preserve"> «Карусели»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424" w:rsidRPr="003B4263" w:rsidRDefault="00834424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Н.Носову</w:t>
            </w:r>
            <w:proofErr w:type="spellEnd"/>
            <w:r w:rsidRPr="003B4263">
              <w:t xml:space="preserve"> «Прятки»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tabs>
                <w:tab w:val="left" w:pos="4962"/>
              </w:tabs>
              <w:snapToGrid w:val="0"/>
            </w:pPr>
            <w:r w:rsidRPr="003B4263">
              <w:t xml:space="preserve">Считалки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39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М.Булатову</w:t>
            </w:r>
            <w:proofErr w:type="spellEnd"/>
            <w:r w:rsidRPr="003B4263">
              <w:t xml:space="preserve"> «Жмурки»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tabs>
                <w:tab w:val="left" w:pos="4962"/>
              </w:tabs>
              <w:snapToGrid w:val="0"/>
              <w:rPr>
                <w:b/>
                <w:bCs/>
                <w:spacing w:val="-1"/>
              </w:rPr>
            </w:pPr>
            <w:r w:rsidRPr="003B4263">
              <w:rPr>
                <w:b/>
                <w:bCs/>
                <w:spacing w:val="-1"/>
              </w:rPr>
              <w:t>В мире животных</w:t>
            </w:r>
          </w:p>
          <w:p w:rsidR="005D1378" w:rsidRPr="003B4263" w:rsidRDefault="005D1378" w:rsidP="005D1378">
            <w:pPr>
              <w:tabs>
                <w:tab w:val="left" w:pos="4962"/>
              </w:tabs>
              <w:snapToGrid w:val="0"/>
            </w:pPr>
            <w:r w:rsidRPr="003B4263">
              <w:t xml:space="preserve">По  </w:t>
            </w:r>
            <w:proofErr w:type="spellStart"/>
            <w:r w:rsidRPr="003B4263">
              <w:t>К.Ушинскому</w:t>
            </w:r>
            <w:proofErr w:type="spellEnd"/>
            <w:r w:rsidRPr="003B4263">
              <w:t xml:space="preserve"> «Бодливая корова»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 </w:t>
            </w:r>
            <w:proofErr w:type="spellStart"/>
            <w:r w:rsidRPr="003B4263">
              <w:t>В.Бирюкову</w:t>
            </w:r>
            <w:proofErr w:type="spellEnd"/>
            <w:r w:rsidRPr="003B4263">
              <w:t xml:space="preserve"> «Упрямый котёнок»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В.Гаранжину</w:t>
            </w:r>
            <w:proofErr w:type="spellEnd"/>
            <w:r w:rsidRPr="003B4263">
              <w:t xml:space="preserve"> «Пушок»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Е.Чарушину</w:t>
            </w:r>
            <w:proofErr w:type="spellEnd"/>
            <w:r w:rsidRPr="003B4263">
              <w:t xml:space="preserve"> «Томка»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Б.Житкову</w:t>
            </w:r>
            <w:proofErr w:type="spellEnd"/>
            <w:r w:rsidRPr="003B4263">
              <w:t xml:space="preserve"> «Охотник и собаки»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 </w:t>
            </w:r>
            <w:proofErr w:type="spellStart"/>
            <w:r w:rsidRPr="003B4263">
              <w:t>Л.Матвеевой</w:t>
            </w:r>
            <w:proofErr w:type="spellEnd"/>
            <w:r w:rsidRPr="003B4263">
              <w:t xml:space="preserve"> «Чук заболел»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proofErr w:type="spellStart"/>
            <w:r w:rsidRPr="003B4263">
              <w:t>Г.Снегирёв</w:t>
            </w:r>
            <w:proofErr w:type="spellEnd"/>
            <w:r w:rsidRPr="003B4263">
              <w:t xml:space="preserve"> «Хитрый бурундук»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А.Баркову</w:t>
            </w:r>
            <w:proofErr w:type="spellEnd"/>
            <w:r w:rsidRPr="003B4263">
              <w:t xml:space="preserve"> «Барсучья кладовая»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А.Дорохову</w:t>
            </w:r>
            <w:proofErr w:type="spellEnd"/>
            <w:r w:rsidRPr="003B4263">
              <w:t xml:space="preserve">  «Гостья»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49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proofErr w:type="spellStart"/>
            <w:r w:rsidRPr="003B4263">
              <w:t>Г.Корольков</w:t>
            </w:r>
            <w:proofErr w:type="spellEnd"/>
            <w:r w:rsidRPr="003B4263">
              <w:t xml:space="preserve"> «Игрушки лисят»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По </w:t>
            </w:r>
            <w:proofErr w:type="spellStart"/>
            <w:r w:rsidRPr="003B4263">
              <w:t>Ю.Дмитриеву</w:t>
            </w:r>
            <w:proofErr w:type="spellEnd"/>
            <w:r w:rsidRPr="003B4263">
              <w:t xml:space="preserve"> «Лиса»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t xml:space="preserve"> Загадки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rPr>
                <w:b/>
                <w:bCs/>
              </w:rPr>
              <w:t>Жизнь дана на добрые дела</w:t>
            </w:r>
            <w:r w:rsidRPr="003B4263">
              <w:t xml:space="preserve"> </w:t>
            </w:r>
          </w:p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proofErr w:type="spellStart"/>
            <w:r w:rsidRPr="003B4263">
              <w:t>Г.Ладонщиков</w:t>
            </w:r>
            <w:proofErr w:type="spellEnd"/>
            <w:r w:rsidRPr="003B4263">
              <w:t xml:space="preserve"> «Миша-мастер»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Е.Пермяку</w:t>
            </w:r>
            <w:proofErr w:type="spellEnd"/>
            <w:r w:rsidRPr="003B4263">
              <w:t xml:space="preserve"> «Пичугин мост»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В.Хомченко</w:t>
            </w:r>
            <w:proofErr w:type="spellEnd"/>
            <w:r w:rsidRPr="003B4263">
              <w:t xml:space="preserve"> «</w:t>
            </w:r>
            <w:proofErr w:type="spellStart"/>
            <w:r w:rsidRPr="003B4263">
              <w:t>Михаськин</w:t>
            </w:r>
            <w:proofErr w:type="spellEnd"/>
            <w:r w:rsidRPr="003B4263">
              <w:t xml:space="preserve"> сад»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С.Баруздину</w:t>
            </w:r>
            <w:proofErr w:type="spellEnd"/>
            <w:r w:rsidRPr="003B4263">
              <w:t xml:space="preserve"> «Когда люди радуются»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Ю.Ермолаеву</w:t>
            </w:r>
            <w:proofErr w:type="spellEnd"/>
            <w:r w:rsidRPr="003B4263">
              <w:t xml:space="preserve"> «Про каникулы и полезные дела»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Е.Благинина</w:t>
            </w:r>
            <w:proofErr w:type="spellEnd"/>
            <w:r w:rsidRPr="003B4263">
              <w:t xml:space="preserve"> «Котёнок»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В.Голявкин</w:t>
            </w:r>
            <w:proofErr w:type="spellEnd"/>
            <w:r w:rsidRPr="003B4263">
              <w:t xml:space="preserve"> «Птичка»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59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  <w:rPr>
                <w:b/>
                <w:bCs/>
              </w:rPr>
            </w:pPr>
            <w:r w:rsidRPr="003B4263">
              <w:rPr>
                <w:b/>
                <w:bCs/>
              </w:rPr>
              <w:t>Зима наступила</w:t>
            </w:r>
          </w:p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Л.Воронковой</w:t>
            </w:r>
            <w:proofErr w:type="spellEnd"/>
            <w:r w:rsidRPr="003B4263">
              <w:t xml:space="preserve"> «Снег идёт»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rPr>
                <w:b/>
              </w:rPr>
              <w:t>Вн</w:t>
            </w:r>
            <w:proofErr w:type="spellEnd"/>
            <w:r w:rsidRPr="003B4263">
              <w:rPr>
                <w:b/>
              </w:rPr>
              <w:t>. чтение.</w:t>
            </w:r>
            <w:r w:rsidRPr="003B4263">
              <w:t xml:space="preserve"> Рассказы о зиме.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А.Слащёв</w:t>
            </w:r>
            <w:proofErr w:type="spellEnd"/>
            <w:r w:rsidRPr="003B4263">
              <w:t xml:space="preserve"> «Снегурочка»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И.Суриков</w:t>
            </w:r>
            <w:proofErr w:type="spellEnd"/>
            <w:r w:rsidRPr="003B4263">
              <w:t xml:space="preserve"> «Зима»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В.Сутееву</w:t>
            </w:r>
            <w:proofErr w:type="spellEnd"/>
            <w:r w:rsidRPr="003B4263">
              <w:t xml:space="preserve"> «Ёлка»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С.Маршак</w:t>
            </w:r>
            <w:proofErr w:type="spellEnd"/>
            <w:r w:rsidRPr="003B4263">
              <w:t xml:space="preserve"> «Декабрь»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Л.Клавдиной</w:t>
            </w:r>
            <w:proofErr w:type="spellEnd"/>
            <w:r w:rsidRPr="003B4263">
              <w:t xml:space="preserve"> «Вечер под Рождество»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</w:pPr>
            <w:proofErr w:type="spellStart"/>
            <w:proofErr w:type="gramStart"/>
            <w:r w:rsidRPr="003B4263">
              <w:rPr>
                <w:b/>
              </w:rPr>
              <w:t>Вн.</w:t>
            </w:r>
            <w:r w:rsidRPr="003B4263">
              <w:t>чтение</w:t>
            </w:r>
            <w:proofErr w:type="spellEnd"/>
            <w:proofErr w:type="gramEnd"/>
            <w:r w:rsidRPr="003B4263">
              <w:t>. Рассказы о зиме.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rPr>
                <w:bCs/>
              </w:rPr>
            </w:pPr>
            <w:proofErr w:type="spellStart"/>
            <w:r w:rsidRPr="003B4263">
              <w:t>Р.Тимершин</w:t>
            </w:r>
            <w:proofErr w:type="spellEnd"/>
            <w:r w:rsidRPr="003B4263">
              <w:t xml:space="preserve"> «Где лежало «спасибо»?»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68,69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tabs>
                <w:tab w:val="left" w:pos="4962"/>
              </w:tabs>
              <w:snapToGrid w:val="0"/>
            </w:pPr>
            <w:r w:rsidRPr="003B4263">
              <w:t xml:space="preserve">По </w:t>
            </w:r>
            <w:proofErr w:type="spellStart"/>
            <w:r w:rsidRPr="003B4263">
              <w:t>Н.Носову</w:t>
            </w:r>
            <w:proofErr w:type="spellEnd"/>
            <w:r w:rsidRPr="003B4263">
              <w:t xml:space="preserve"> «На горке»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70,71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«Лисичка-сестричка и волк» (русская народная сказка)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А.Бродский</w:t>
            </w:r>
            <w:proofErr w:type="spellEnd"/>
            <w:r w:rsidRPr="003B4263">
              <w:t xml:space="preserve"> «Как Солнце с Морозом поссорились»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П.Головкин</w:t>
            </w:r>
            <w:proofErr w:type="spellEnd"/>
            <w:r w:rsidRPr="003B4263">
              <w:t xml:space="preserve"> «Зимняя сказка»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74,75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Г.Скребицкий</w:t>
            </w:r>
            <w:proofErr w:type="spellEnd"/>
            <w:r w:rsidRPr="003B4263">
              <w:t xml:space="preserve"> «Митины друзья»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В.Бирюков</w:t>
            </w:r>
            <w:proofErr w:type="spellEnd"/>
            <w:r w:rsidRPr="003B4263">
              <w:t xml:space="preserve"> «Снежная шапка»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А.Тумбасову</w:t>
            </w:r>
            <w:proofErr w:type="spellEnd"/>
            <w:r w:rsidRPr="003B4263">
              <w:t xml:space="preserve"> «В шубах и шапках»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78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Н.Некрасов</w:t>
            </w:r>
            <w:proofErr w:type="spellEnd"/>
            <w:r w:rsidRPr="003B4263">
              <w:t xml:space="preserve"> «Не ветер бушует над бором…»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lastRenderedPageBreak/>
              <w:t>79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В.Бианки</w:t>
            </w:r>
            <w:proofErr w:type="spellEnd"/>
            <w:r w:rsidRPr="003B4263">
              <w:t xml:space="preserve">  «Находчивый медведь»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А.Спирину</w:t>
            </w:r>
            <w:proofErr w:type="spellEnd"/>
            <w:r w:rsidRPr="003B4263">
              <w:t xml:space="preserve"> «Зимние приметы»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Внеклассное чтение «Загадки о зиме»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Проверь себя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83,84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  <w:rPr>
                <w:b/>
              </w:rPr>
            </w:pPr>
            <w:r w:rsidRPr="003B4263">
              <w:rPr>
                <w:b/>
              </w:rPr>
              <w:t>Весёлые истории.</w:t>
            </w:r>
          </w:p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Н.Носову</w:t>
            </w:r>
            <w:proofErr w:type="spellEnd"/>
            <w:r w:rsidRPr="003B4263">
              <w:t xml:space="preserve"> «Как Винтик и </w:t>
            </w:r>
            <w:proofErr w:type="spellStart"/>
            <w:r w:rsidRPr="003B4263">
              <w:t>Шпунтик</w:t>
            </w:r>
            <w:proofErr w:type="spellEnd"/>
            <w:r w:rsidRPr="003B4263">
              <w:t xml:space="preserve"> сделали пылесос»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rPr>
          <w:trHeight w:val="5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Г.Остер</w:t>
            </w:r>
            <w:proofErr w:type="spellEnd"/>
            <w:r w:rsidRPr="003B4263">
              <w:t xml:space="preserve"> «Одни неприятности»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М.Пляцковский</w:t>
            </w:r>
            <w:proofErr w:type="spellEnd"/>
            <w:r w:rsidRPr="003B4263">
              <w:t xml:space="preserve"> «Однажды утром»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В.Бирюков</w:t>
            </w:r>
            <w:proofErr w:type="spellEnd"/>
            <w:r w:rsidRPr="003B4263">
              <w:t xml:space="preserve"> «Почему комары кусаются»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С.Маршак</w:t>
            </w:r>
            <w:proofErr w:type="spellEnd"/>
            <w:r w:rsidRPr="003B4263">
              <w:t xml:space="preserve"> «Вот какой рассеянный»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89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О.Кургузову</w:t>
            </w:r>
            <w:proofErr w:type="spellEnd"/>
            <w:r w:rsidRPr="003B4263">
              <w:t xml:space="preserve"> «Две лишние коробки»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rPr>
                <w:bCs/>
              </w:rPr>
            </w:pPr>
            <w:proofErr w:type="spellStart"/>
            <w:r w:rsidRPr="003B4263">
              <w:rPr>
                <w:b/>
                <w:bCs/>
              </w:rPr>
              <w:t>Вн</w:t>
            </w:r>
            <w:proofErr w:type="spellEnd"/>
            <w:r w:rsidRPr="003B4263">
              <w:rPr>
                <w:b/>
                <w:bCs/>
              </w:rPr>
              <w:t>.</w:t>
            </w:r>
            <w:r w:rsidRPr="003B4263">
              <w:rPr>
                <w:bCs/>
              </w:rPr>
              <w:t xml:space="preserve"> чтение. Защитники Отечества. (рассказы)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rPr>
                <w:bCs/>
              </w:rPr>
            </w:pPr>
            <w:proofErr w:type="spellStart"/>
            <w:r w:rsidRPr="003B4263">
              <w:t>Г.Чичинадзе</w:t>
            </w:r>
            <w:proofErr w:type="spellEnd"/>
            <w:r w:rsidRPr="003B4263">
              <w:t xml:space="preserve"> «Отвечайте, правда ли?»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rPr>
                <w:bCs/>
              </w:rPr>
            </w:pPr>
            <w:proofErr w:type="spellStart"/>
            <w:r w:rsidRPr="003B4263">
              <w:rPr>
                <w:b/>
                <w:bCs/>
              </w:rPr>
              <w:t>Вн</w:t>
            </w:r>
            <w:proofErr w:type="spellEnd"/>
            <w:r w:rsidRPr="003B4263">
              <w:rPr>
                <w:b/>
                <w:bCs/>
              </w:rPr>
              <w:t>.</w:t>
            </w:r>
            <w:r w:rsidRPr="003B4263">
              <w:rPr>
                <w:bCs/>
              </w:rPr>
              <w:t xml:space="preserve"> чтение. </w:t>
            </w:r>
            <w:proofErr w:type="spellStart"/>
            <w:r w:rsidRPr="003B4263">
              <w:t>В.Маяковский</w:t>
            </w:r>
            <w:proofErr w:type="spellEnd"/>
            <w:r w:rsidRPr="003B4263">
              <w:t>. Что такое хорошо и что такое плохо? (отрывок стихотворения)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r w:rsidRPr="003B4263">
              <w:rPr>
                <w:b/>
                <w:bCs/>
              </w:rPr>
              <w:t>Полюбуйся, весна наступает</w:t>
            </w:r>
            <w:r w:rsidRPr="003B4263">
              <w:t xml:space="preserve"> </w:t>
            </w:r>
          </w:p>
          <w:p w:rsidR="005D1378" w:rsidRPr="003B4263" w:rsidRDefault="005D1378" w:rsidP="005D1378">
            <w:pPr>
              <w:shd w:val="clear" w:color="auto" w:fill="FFFFFF"/>
              <w:spacing w:line="274" w:lineRule="exact"/>
            </w:pPr>
            <w:proofErr w:type="spellStart"/>
            <w:r w:rsidRPr="003B4263">
              <w:t>В.Алфёров«Март</w:t>
            </w:r>
            <w:proofErr w:type="spellEnd"/>
            <w:r w:rsidRPr="003B4263"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94,95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М.Фроловой</w:t>
            </w:r>
            <w:proofErr w:type="spellEnd"/>
            <w:r w:rsidRPr="003B4263">
              <w:t xml:space="preserve"> «Восьмое марта»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Е.Благинина</w:t>
            </w:r>
            <w:proofErr w:type="spellEnd"/>
            <w:r w:rsidRPr="003B4263">
              <w:t xml:space="preserve"> «Забота»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r w:rsidRPr="003B4263">
              <w:t xml:space="preserve">По  </w:t>
            </w:r>
            <w:proofErr w:type="spellStart"/>
            <w:r w:rsidRPr="003B4263">
              <w:t>А.Соколовскому</w:t>
            </w:r>
            <w:proofErr w:type="spellEnd"/>
            <w:r w:rsidRPr="003B4263">
              <w:t xml:space="preserve">  «Бабушкина вешалка»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В.Бианки</w:t>
            </w:r>
            <w:proofErr w:type="spellEnd"/>
            <w:r w:rsidRPr="003B4263">
              <w:t xml:space="preserve"> «Последняя льдина»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99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А.Плещеев</w:t>
            </w:r>
            <w:proofErr w:type="spellEnd"/>
            <w:r w:rsidRPr="003B4263">
              <w:t xml:space="preserve"> «Весна»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 </w:t>
            </w:r>
            <w:proofErr w:type="spellStart"/>
            <w:r w:rsidRPr="003B4263">
              <w:t>А.Баркову</w:t>
            </w:r>
            <w:proofErr w:type="spellEnd"/>
            <w:r w:rsidRPr="003B4263">
              <w:t xml:space="preserve">  «Скворцы прилетели»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 </w:t>
            </w:r>
            <w:proofErr w:type="spellStart"/>
            <w:r w:rsidRPr="003B4263">
              <w:t>Э.Шиму</w:t>
            </w:r>
            <w:proofErr w:type="spellEnd"/>
            <w:r w:rsidRPr="003B4263">
              <w:t xml:space="preserve">   «Всему свой срок»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И.Никитин</w:t>
            </w:r>
            <w:proofErr w:type="spellEnd"/>
            <w:r w:rsidRPr="003B4263">
              <w:t xml:space="preserve"> «</w:t>
            </w:r>
            <w:r w:rsidRPr="003B4263">
              <w:rPr>
                <w:bCs/>
              </w:rPr>
              <w:t>Полюбуйся, весна наступает…</w:t>
            </w:r>
            <w:r w:rsidRPr="003B4263">
              <w:t xml:space="preserve">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 </w:t>
            </w:r>
            <w:proofErr w:type="spellStart"/>
            <w:r w:rsidRPr="003B4263">
              <w:t>Ю.Ковалю</w:t>
            </w:r>
            <w:proofErr w:type="spellEnd"/>
            <w:r w:rsidRPr="003B4263">
              <w:t xml:space="preserve"> «Весенний вечер»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Ю.Дмитриеву</w:t>
            </w:r>
            <w:proofErr w:type="spellEnd"/>
            <w:r w:rsidRPr="003B4263">
              <w:t xml:space="preserve">  «Опасная красавица»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r w:rsidRPr="003B4263">
              <w:t>«Загадки». Проверь себя.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106</w:t>
            </w:r>
            <w:r w:rsidR="00B05B22" w:rsidRPr="003B4263">
              <w:rPr>
                <w:bCs/>
              </w:rPr>
              <w:t>,</w:t>
            </w:r>
          </w:p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  <w:rPr>
                <w:b/>
              </w:rPr>
            </w:pPr>
            <w:r w:rsidRPr="003B4263">
              <w:rPr>
                <w:b/>
              </w:rPr>
              <w:t>В мире волшебной сказки.</w:t>
            </w:r>
          </w:p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>«</w:t>
            </w:r>
            <w:proofErr w:type="spellStart"/>
            <w:r w:rsidRPr="003B4263">
              <w:t>Хаврошечка</w:t>
            </w:r>
            <w:proofErr w:type="spellEnd"/>
            <w:r w:rsidRPr="003B4263">
              <w:t>» (русская народная сказка)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</w:p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  <w:r w:rsidR="005D1378" w:rsidRPr="003B4263">
              <w:rPr>
                <w:bCs/>
              </w:rPr>
              <w:t>08</w:t>
            </w:r>
            <w:r w:rsidRPr="003B4263">
              <w:rPr>
                <w:bCs/>
              </w:rPr>
              <w:t>,</w:t>
            </w:r>
          </w:p>
          <w:p w:rsidR="00B05B22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109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«Сказка о серебряном блюдечке и наливном яблочке» (русская народная сказка);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А.Пушкин</w:t>
            </w:r>
            <w:proofErr w:type="spellEnd"/>
            <w:r w:rsidRPr="003B4263">
              <w:t xml:space="preserve">  «У лукоморья дуб зелёный»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Ш.Перро</w:t>
            </w:r>
            <w:proofErr w:type="spellEnd"/>
            <w:r w:rsidRPr="003B4263">
              <w:t xml:space="preserve"> «Подарки феи»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rPr>
                <w:bCs/>
              </w:rPr>
            </w:pPr>
            <w:proofErr w:type="spellStart"/>
            <w:r w:rsidRPr="003B4263">
              <w:rPr>
                <w:b/>
              </w:rPr>
              <w:t>Вн.</w:t>
            </w:r>
            <w:r w:rsidRPr="003B4263">
              <w:t>чтение</w:t>
            </w:r>
            <w:proofErr w:type="spellEnd"/>
            <w:r w:rsidRPr="003B4263">
              <w:t xml:space="preserve">  «Русские народные сказки»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Братья Гримм «Горшочек каши»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gramStart"/>
            <w:r w:rsidRPr="003B4263">
              <w:t xml:space="preserve">По  </w:t>
            </w:r>
            <w:proofErr w:type="spellStart"/>
            <w:r w:rsidRPr="003B4263">
              <w:t>В.Порудоминскому</w:t>
            </w:r>
            <w:proofErr w:type="spellEnd"/>
            <w:proofErr w:type="gramEnd"/>
            <w:r w:rsidRPr="003B4263">
              <w:t xml:space="preserve"> «Наши сказки».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М.Ильин</w:t>
            </w:r>
            <w:proofErr w:type="spellEnd"/>
            <w:r w:rsidRPr="003B4263">
              <w:t xml:space="preserve"> «Царь-колокол»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С.Васильева</w:t>
            </w:r>
            <w:proofErr w:type="spellEnd"/>
            <w:r w:rsidRPr="003B4263">
              <w:t xml:space="preserve"> «Город на Неве»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5D1378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B05B22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Д.Павлычко</w:t>
            </w:r>
            <w:proofErr w:type="spellEnd"/>
            <w:r w:rsidRPr="003B4263">
              <w:t xml:space="preserve">  «Где всего прекрасней на земле»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378" w:rsidRPr="003B4263" w:rsidRDefault="005D1378" w:rsidP="005D1378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С.Вербова</w:t>
            </w:r>
            <w:proofErr w:type="spellEnd"/>
            <w:r w:rsidRPr="003B4263">
              <w:t xml:space="preserve"> «Сочинение на тему»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119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gramStart"/>
            <w:r w:rsidRPr="003B4263">
              <w:t xml:space="preserve">По  </w:t>
            </w:r>
            <w:proofErr w:type="spellStart"/>
            <w:r w:rsidRPr="003B4263">
              <w:t>Л.Кассилю</w:t>
            </w:r>
            <w:proofErr w:type="spellEnd"/>
            <w:proofErr w:type="gramEnd"/>
            <w:r w:rsidRPr="003B4263">
              <w:t xml:space="preserve"> «Какое это слово?»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 </w:t>
            </w:r>
            <w:proofErr w:type="spellStart"/>
            <w:r w:rsidRPr="003B4263">
              <w:t>Б.Никольскому</w:t>
            </w:r>
            <w:proofErr w:type="spellEnd"/>
            <w:r w:rsidRPr="003B4263">
              <w:t xml:space="preserve"> «Главное Дело»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А.Усачёв</w:t>
            </w:r>
            <w:proofErr w:type="spellEnd"/>
            <w:r w:rsidRPr="003B4263">
              <w:t xml:space="preserve"> «Защита»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Л.Кассилю</w:t>
            </w:r>
            <w:proofErr w:type="spellEnd"/>
            <w:r w:rsidRPr="003B4263">
              <w:t xml:space="preserve"> «Никто не знает, но помнят все»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Т.Белозёров</w:t>
            </w:r>
            <w:proofErr w:type="spellEnd"/>
            <w:r w:rsidRPr="003B4263">
              <w:t xml:space="preserve"> «День Победы»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Проверь себя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rPr>
                <w:bCs/>
              </w:rPr>
            </w:pPr>
            <w:proofErr w:type="spellStart"/>
            <w:proofErr w:type="gramStart"/>
            <w:r w:rsidRPr="003B4263">
              <w:rPr>
                <w:b/>
              </w:rPr>
              <w:t>Вн</w:t>
            </w:r>
            <w:r w:rsidRPr="003B4263">
              <w:t>.чтение</w:t>
            </w:r>
            <w:proofErr w:type="spellEnd"/>
            <w:proofErr w:type="gramEnd"/>
            <w:r w:rsidRPr="003B4263">
              <w:t>. Рассказы о ВОВ.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rPr>
                <w:b/>
                <w:bCs/>
              </w:rPr>
              <w:t>Лето пришло</w:t>
            </w:r>
            <w:r w:rsidRPr="003B4263">
              <w:t xml:space="preserve"> </w:t>
            </w:r>
          </w:p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С.Козлов</w:t>
            </w:r>
            <w:proofErr w:type="spellEnd"/>
            <w:r w:rsidRPr="003B4263">
              <w:t xml:space="preserve"> «Ливень»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Г.Граубин</w:t>
            </w:r>
            <w:proofErr w:type="spellEnd"/>
            <w:r w:rsidRPr="003B4263">
              <w:t xml:space="preserve">  «Тучка»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lastRenderedPageBreak/>
              <w:t>128,</w:t>
            </w:r>
          </w:p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129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Н.Павлова</w:t>
            </w:r>
            <w:proofErr w:type="spellEnd"/>
            <w:r w:rsidRPr="003B4263">
              <w:t xml:space="preserve"> «Хитрый одуванчик»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130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Е.Благинина</w:t>
            </w:r>
            <w:proofErr w:type="spellEnd"/>
            <w:r w:rsidRPr="003B4263">
              <w:t xml:space="preserve"> «Одуванчик»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  <w:rPr>
                <w:b/>
                <w:bCs/>
              </w:rPr>
            </w:pPr>
            <w:r w:rsidRPr="003B4263">
              <w:rPr>
                <w:b/>
                <w:bCs/>
              </w:rPr>
              <w:t>Техника чтения</w:t>
            </w:r>
          </w:p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А.Дорохову</w:t>
            </w:r>
            <w:proofErr w:type="spellEnd"/>
            <w:r w:rsidRPr="003B4263">
              <w:t xml:space="preserve">  «Встреча со змеёй»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А.Бродский</w:t>
            </w:r>
            <w:proofErr w:type="spellEnd"/>
            <w:r w:rsidRPr="003B4263">
              <w:t xml:space="preserve"> «Летний снег»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В.Голявкин</w:t>
            </w:r>
            <w:proofErr w:type="spellEnd"/>
            <w:r w:rsidRPr="003B4263">
              <w:t xml:space="preserve"> «После зимы будет лето»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proofErr w:type="spellStart"/>
            <w:r w:rsidRPr="003B4263">
              <w:t>О.Тарнопольская</w:t>
            </w:r>
            <w:proofErr w:type="spellEnd"/>
            <w:r w:rsidRPr="003B4263">
              <w:t xml:space="preserve"> «Хозяюшка». </w:t>
            </w:r>
          </w:p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  <w:tr w:rsidR="00B05B22" w:rsidRPr="003B4263" w:rsidTr="005D1378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135, 136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hd w:val="clear" w:color="auto" w:fill="FFFFFF"/>
              <w:spacing w:line="274" w:lineRule="exact"/>
              <w:jc w:val="both"/>
            </w:pPr>
            <w:r w:rsidRPr="003B4263">
              <w:t xml:space="preserve">По </w:t>
            </w:r>
            <w:proofErr w:type="spellStart"/>
            <w:r w:rsidRPr="003B4263">
              <w:t>А.Спирину</w:t>
            </w:r>
            <w:proofErr w:type="spellEnd"/>
            <w:r w:rsidRPr="003B4263">
              <w:t xml:space="preserve"> «Летние приметы»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  <w:rPr>
                <w:bCs/>
              </w:rPr>
            </w:pPr>
            <w:r w:rsidRPr="003B4263">
              <w:rPr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22" w:rsidRPr="003B4263" w:rsidRDefault="00B05B22" w:rsidP="00B05B22">
            <w:pPr>
              <w:spacing w:line="200" w:lineRule="atLeast"/>
              <w:jc w:val="both"/>
            </w:pPr>
          </w:p>
        </w:tc>
      </w:tr>
    </w:tbl>
    <w:p w:rsidR="00834424" w:rsidRPr="003B4263" w:rsidRDefault="00834424" w:rsidP="00834424"/>
    <w:p w:rsidR="00834424" w:rsidRPr="003B4263" w:rsidRDefault="00834424" w:rsidP="00834424">
      <w:pPr>
        <w:spacing w:line="200" w:lineRule="atLeast"/>
        <w:jc w:val="both"/>
      </w:pPr>
      <w:r w:rsidRPr="003B4263">
        <w:rPr>
          <w:b/>
          <w:i/>
        </w:rPr>
        <w:t xml:space="preserve">Личностные и предметные результаты освоения курса </w:t>
      </w:r>
      <w:r w:rsidRPr="003B4263">
        <w:rPr>
          <w:b/>
        </w:rPr>
        <w:t>«Чтение»</w:t>
      </w:r>
    </w:p>
    <w:p w:rsidR="00834424" w:rsidRPr="003B4263" w:rsidRDefault="00834424" w:rsidP="00834424">
      <w:pPr>
        <w:pStyle w:val="14TexstOSNOVA1012"/>
        <w:spacing w:line="200" w:lineRule="atLeas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B426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34424" w:rsidRPr="003B4263" w:rsidRDefault="00834424" w:rsidP="00834424">
      <w:pPr>
        <w:pStyle w:val="14TexstOSNOVA1012"/>
        <w:spacing w:line="2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42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4263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«семья»;</w:t>
      </w:r>
    </w:p>
    <w:p w:rsidR="00834424" w:rsidRPr="003B4263" w:rsidRDefault="00834424" w:rsidP="00834424">
      <w:pPr>
        <w:pStyle w:val="14TexstOSNOVA1012"/>
        <w:spacing w:line="2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4263">
        <w:rPr>
          <w:rFonts w:ascii="Times New Roman" w:hAnsi="Times New Roman" w:cs="Times New Roman"/>
          <w:sz w:val="24"/>
          <w:szCs w:val="24"/>
        </w:rPr>
        <w:t>- уважение к своей семье, к своим родственникам, любовь к родителям;</w:t>
      </w:r>
    </w:p>
    <w:p w:rsidR="00834424" w:rsidRPr="003B4263" w:rsidRDefault="00834424" w:rsidP="00834424">
      <w:pPr>
        <w:pStyle w:val="14TexstOSNOVA1012"/>
        <w:spacing w:line="2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4263">
        <w:rPr>
          <w:rFonts w:ascii="Times New Roman" w:hAnsi="Times New Roman" w:cs="Times New Roman"/>
          <w:sz w:val="24"/>
          <w:szCs w:val="24"/>
        </w:rPr>
        <w:t>- формирование интереса (мотивации) к учению;</w:t>
      </w:r>
    </w:p>
    <w:p w:rsidR="00834424" w:rsidRPr="003B4263" w:rsidRDefault="00834424" w:rsidP="00834424">
      <w:pPr>
        <w:pStyle w:val="14TexstOSNOVA1012"/>
        <w:spacing w:line="2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4263">
        <w:rPr>
          <w:rFonts w:ascii="Times New Roman" w:hAnsi="Times New Roman" w:cs="Times New Roman"/>
          <w:sz w:val="24"/>
          <w:szCs w:val="24"/>
        </w:rPr>
        <w:t>- оценивать жизненные ситуации и поступки героев художественных текстов с точки зрения общечеловеческих норм;</w:t>
      </w:r>
    </w:p>
    <w:p w:rsidR="00834424" w:rsidRPr="003B4263" w:rsidRDefault="00834424" w:rsidP="00834424">
      <w:pPr>
        <w:spacing w:line="200" w:lineRule="atLeast"/>
        <w:jc w:val="both"/>
        <w:rPr>
          <w:b/>
        </w:rPr>
      </w:pPr>
      <w:r w:rsidRPr="003B4263">
        <w:t>- формировать представления о здоровом образе жизни: элементарные гигиенические навыки; охранительные режимные моменты (</w:t>
      </w:r>
      <w:proofErr w:type="spellStart"/>
      <w:proofErr w:type="gramStart"/>
      <w:r w:rsidRPr="003B4263">
        <w:t>физ.минутки</w:t>
      </w:r>
      <w:proofErr w:type="spellEnd"/>
      <w:proofErr w:type="gramEnd"/>
      <w:r w:rsidRPr="003B4263">
        <w:t>)</w:t>
      </w:r>
      <w:r w:rsidRPr="003B4263">
        <w:rPr>
          <w:b/>
        </w:rPr>
        <w:t xml:space="preserve"> </w:t>
      </w:r>
    </w:p>
    <w:p w:rsidR="00834424" w:rsidRPr="003B4263" w:rsidRDefault="00834424" w:rsidP="00834424">
      <w:pPr>
        <w:spacing w:line="200" w:lineRule="atLeast"/>
        <w:jc w:val="both"/>
        <w:rPr>
          <w:b/>
        </w:rPr>
      </w:pPr>
      <w:r w:rsidRPr="003B4263">
        <w:rPr>
          <w:b/>
        </w:rPr>
        <w:t>Предметные:</w:t>
      </w: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4673"/>
        <w:gridCol w:w="4672"/>
      </w:tblGrid>
      <w:tr w:rsidR="00834424" w:rsidRPr="003B4263" w:rsidTr="00834424">
        <w:trPr>
          <w:trHeight w:val="30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4" w:rsidRPr="003B4263" w:rsidRDefault="00834424">
            <w:pPr>
              <w:widowControl w:val="0"/>
              <w:autoSpaceDE w:val="0"/>
              <w:spacing w:line="200" w:lineRule="atLeast"/>
              <w:jc w:val="center"/>
              <w:rPr>
                <w:b/>
              </w:rPr>
            </w:pPr>
            <w:r w:rsidRPr="003B4263">
              <w:rPr>
                <w:b/>
                <w:u w:val="single"/>
              </w:rPr>
              <w:t>Минимальный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42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</w:t>
            </w:r>
          </w:p>
        </w:tc>
      </w:tr>
      <w:tr w:rsidR="00834424" w:rsidRPr="003B4263" w:rsidTr="008344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4" w:rsidRPr="003B4263" w:rsidRDefault="00834424">
            <w:pPr>
              <w:spacing w:line="200" w:lineRule="atLeast"/>
              <w:jc w:val="both"/>
            </w:pPr>
            <w:r w:rsidRPr="003B4263">
              <w:t xml:space="preserve"> </w:t>
            </w:r>
          </w:p>
          <w:p w:rsidR="00834424" w:rsidRPr="003B4263" w:rsidRDefault="00834424">
            <w:pPr>
              <w:pStyle w:val="p23"/>
              <w:shd w:val="clear" w:color="auto" w:fill="FFFFFF"/>
              <w:spacing w:before="0" w:after="0" w:line="200" w:lineRule="atLeast"/>
              <w:jc w:val="both"/>
            </w:pPr>
            <w:r w:rsidRPr="003B4263">
              <w:t>осознанное и правильное чтение текста вслух по слогам и целыми словами;</w:t>
            </w:r>
          </w:p>
          <w:p w:rsidR="00834424" w:rsidRPr="003B4263" w:rsidRDefault="00834424">
            <w:pPr>
              <w:pStyle w:val="p23"/>
              <w:shd w:val="clear" w:color="auto" w:fill="FFFFFF"/>
              <w:spacing w:before="0" w:after="0" w:line="200" w:lineRule="atLeast"/>
              <w:jc w:val="both"/>
            </w:pPr>
            <w:r w:rsidRPr="003B4263">
              <w:t>пересказ содержания прочитанного текста по вопросам;</w:t>
            </w:r>
          </w:p>
          <w:p w:rsidR="00834424" w:rsidRPr="003B4263" w:rsidRDefault="00834424">
            <w:pPr>
              <w:pStyle w:val="p23"/>
              <w:shd w:val="clear" w:color="auto" w:fill="FFFFFF"/>
              <w:spacing w:before="0" w:after="0" w:line="200" w:lineRule="atLeast"/>
              <w:jc w:val="both"/>
            </w:pPr>
            <w:r w:rsidRPr="003B4263">
              <w:t>участие в коллективной работе по оценке поступков героев и событий;</w:t>
            </w:r>
          </w:p>
          <w:p w:rsidR="00834424" w:rsidRPr="003B4263" w:rsidRDefault="00834424">
            <w:pPr>
              <w:pStyle w:val="p23"/>
              <w:shd w:val="clear" w:color="auto" w:fill="FFFFFF"/>
              <w:spacing w:before="0" w:after="0" w:line="200" w:lineRule="atLeast"/>
              <w:jc w:val="both"/>
              <w:rPr>
                <w:u w:val="single"/>
              </w:rPr>
            </w:pPr>
            <w:r w:rsidRPr="003B4263">
              <w:t>выразительное чтение наизусть 5-6 коротких стихотворений.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 осознанно и правильно читать текст вслух целыми словами после работы над ним под руководством учителя;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 трудные по смыслу и по слоговой структуре слова читать по слогам;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прочитанному;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-высказывать свое отношение к поступку героя, событию;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 пересказывать содержание прочитанного;</w:t>
            </w:r>
          </w:p>
          <w:p w:rsidR="00834424" w:rsidRPr="003B4263" w:rsidRDefault="00834424">
            <w:pPr>
              <w:pStyle w:val="14TexstOSNOVA1012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3">
              <w:rPr>
                <w:rFonts w:ascii="Times New Roman" w:hAnsi="Times New Roman" w:cs="Times New Roman"/>
                <w:sz w:val="24"/>
                <w:szCs w:val="24"/>
              </w:rPr>
              <w:t>- знать наизусть 7 - 8 стихотворений.</w:t>
            </w:r>
          </w:p>
        </w:tc>
      </w:tr>
    </w:tbl>
    <w:p w:rsidR="00834424" w:rsidRPr="003B4263" w:rsidRDefault="00834424" w:rsidP="00834424">
      <w:pPr>
        <w:spacing w:line="200" w:lineRule="atLeast"/>
        <w:jc w:val="both"/>
        <w:rPr>
          <w:b/>
          <w:bCs/>
        </w:rPr>
      </w:pPr>
    </w:p>
    <w:p w:rsidR="009223E6" w:rsidRPr="003B4263" w:rsidRDefault="009223E6" w:rsidP="009223E6">
      <w:pPr>
        <w:tabs>
          <w:tab w:val="left" w:pos="4215"/>
        </w:tabs>
        <w:spacing w:line="200" w:lineRule="atLeast"/>
        <w:rPr>
          <w:bCs/>
        </w:rPr>
      </w:pPr>
      <w:r w:rsidRPr="003B4263">
        <w:rPr>
          <w:b/>
        </w:rPr>
        <w:t>Описание учебно-методического обеспечения образовательной деятельности</w:t>
      </w:r>
    </w:p>
    <w:p w:rsidR="003B4263" w:rsidRDefault="009223E6" w:rsidP="003B4263">
      <w:pPr>
        <w:tabs>
          <w:tab w:val="left" w:pos="4215"/>
        </w:tabs>
        <w:jc w:val="center"/>
        <w:rPr>
          <w:b/>
        </w:rPr>
      </w:pPr>
      <w:r w:rsidRPr="003B4263">
        <w:rPr>
          <w:bCs/>
        </w:rPr>
        <w:t xml:space="preserve">- Ильина С.Ю., Богданова А.А., Чтение </w:t>
      </w:r>
      <w:r w:rsidR="00692652" w:rsidRPr="003B4263">
        <w:rPr>
          <w:bCs/>
        </w:rPr>
        <w:t>4</w:t>
      </w:r>
      <w:r w:rsidRPr="003B4263">
        <w:rPr>
          <w:bCs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В 2-х частях – М. «Просвещение», 20</w:t>
      </w:r>
      <w:r w:rsidR="00692652" w:rsidRPr="003B4263">
        <w:rPr>
          <w:bCs/>
        </w:rPr>
        <w:t>23</w:t>
      </w:r>
      <w:r w:rsidRPr="003B4263">
        <w:rPr>
          <w:bCs/>
        </w:rPr>
        <w:t>.</w:t>
      </w:r>
      <w:r w:rsidR="003B4263" w:rsidRPr="003B4263">
        <w:rPr>
          <w:b/>
        </w:rPr>
        <w:t xml:space="preserve"> </w:t>
      </w:r>
    </w:p>
    <w:p w:rsidR="003B4263" w:rsidRPr="003B4263" w:rsidRDefault="003B4263" w:rsidP="003B4263">
      <w:pPr>
        <w:tabs>
          <w:tab w:val="left" w:pos="4215"/>
        </w:tabs>
        <w:rPr>
          <w:b/>
        </w:rPr>
      </w:pPr>
      <w:r w:rsidRPr="003B4263">
        <w:rPr>
          <w:b/>
        </w:rPr>
        <w:t>Электронные ресурсы</w:t>
      </w:r>
    </w:p>
    <w:p w:rsidR="003B4263" w:rsidRPr="003B4263" w:rsidRDefault="0039143B" w:rsidP="003B4263">
      <w:hyperlink r:id="rId6" w:history="1">
        <w:r w:rsidR="003B4263" w:rsidRPr="003B4263">
          <w:rPr>
            <w:color w:val="0000FF"/>
            <w:u w:val="single"/>
          </w:rPr>
          <w:t>http://www.cofe.ru/read-ka/</w:t>
        </w:r>
      </w:hyperlink>
    </w:p>
    <w:p w:rsidR="003B4263" w:rsidRPr="003B4263" w:rsidRDefault="003B4263" w:rsidP="003B4263">
      <w:pPr>
        <w:rPr>
          <w:b/>
          <w:bCs/>
          <w:color w:val="2D405E"/>
        </w:rPr>
      </w:pPr>
      <w:r w:rsidRPr="003B4263">
        <w:rPr>
          <w:b/>
          <w:bCs/>
          <w:color w:val="2D405E"/>
        </w:rPr>
        <w:t xml:space="preserve">Почитай –КА   </w:t>
      </w:r>
      <w:hyperlink r:id="rId7" w:tgtFrame="_blank" w:history="1">
        <w:r w:rsidRPr="003B4263">
          <w:rPr>
            <w:color w:val="081F94"/>
            <w:u w:val="single"/>
          </w:rPr>
          <w:t>http://www.cofe.ru/read-ka/</w:t>
        </w:r>
      </w:hyperlink>
      <w:r w:rsidRPr="003B4263">
        <w:rPr>
          <w:color w:val="2D405E"/>
        </w:rPr>
        <w:t xml:space="preserve"> Сказки, загадки, курьезы, необычные рассказы, стихи, рассказы, факты из жизни великих сказочников. Рубрики: «Ожерелье сказок», «Сказка на сладкое», «У нас в гостях поэт», «Великие и сказочники» и др.</w:t>
      </w:r>
    </w:p>
    <w:p w:rsidR="003B4263" w:rsidRPr="003B4263" w:rsidRDefault="003B4263" w:rsidP="003B4263">
      <w:pPr>
        <w:spacing w:before="120" w:after="120"/>
        <w:rPr>
          <w:color w:val="2D405E"/>
        </w:rPr>
      </w:pPr>
      <w:r w:rsidRPr="003B4263">
        <w:rPr>
          <w:b/>
          <w:bCs/>
          <w:color w:val="2D405E"/>
        </w:rPr>
        <w:t>Солнышко</w:t>
      </w:r>
      <w:r w:rsidRPr="003B4263">
        <w:rPr>
          <w:color w:val="2D405E"/>
        </w:rPr>
        <w:t xml:space="preserve">                                                                                                                                                          </w:t>
      </w:r>
      <w:hyperlink r:id="rId8" w:tgtFrame="_blank" w:history="1">
        <w:r w:rsidRPr="003B4263">
          <w:rPr>
            <w:color w:val="081F94"/>
            <w:u w:val="single"/>
          </w:rPr>
          <w:t>http://www.solnet.ee/</w:t>
        </w:r>
      </w:hyperlink>
      <w:r w:rsidRPr="003B4263">
        <w:rPr>
          <w:color w:val="2D405E"/>
        </w:rPr>
        <w:t xml:space="preserve"> Детский портал «Солнышко»  был отмечен  Интернет-премиями  «</w:t>
      </w:r>
      <w:proofErr w:type="spellStart"/>
      <w:r w:rsidRPr="003B4263">
        <w:rPr>
          <w:color w:val="2D405E"/>
        </w:rPr>
        <w:t>Награда.ру</w:t>
      </w:r>
      <w:proofErr w:type="spellEnd"/>
      <w:r w:rsidRPr="003B4263">
        <w:rPr>
          <w:color w:val="2D405E"/>
        </w:rPr>
        <w:t xml:space="preserve">» в категории «Сайт для детей и </w:t>
      </w:r>
      <w:proofErr w:type="spellStart"/>
      <w:r w:rsidRPr="003B4263">
        <w:rPr>
          <w:color w:val="2D405E"/>
        </w:rPr>
        <w:t>юношества».Литература</w:t>
      </w:r>
      <w:proofErr w:type="spellEnd"/>
      <w:r w:rsidRPr="003B4263">
        <w:rPr>
          <w:color w:val="2D405E"/>
        </w:rPr>
        <w:t xml:space="preserve"> для чтения представлена в рубриках «Книга сказок», «Авторские сказки». Здесь собрано более полутора сотен произведений: сказки народов мира, авторские сказки, детские повести и рассказы на любой вкус.</w:t>
      </w:r>
    </w:p>
    <w:p w:rsidR="003B4263" w:rsidRPr="003B4263" w:rsidRDefault="003B4263" w:rsidP="003B4263">
      <w:pPr>
        <w:spacing w:before="120" w:after="120"/>
      </w:pPr>
      <w:r w:rsidRPr="003B4263">
        <w:rPr>
          <w:b/>
          <w:bCs/>
          <w:color w:val="2D405E"/>
        </w:rPr>
        <w:lastRenderedPageBreak/>
        <w:t xml:space="preserve">Добрые сказки  </w:t>
      </w:r>
      <w:hyperlink r:id="rId9" w:tgtFrame="_blank" w:history="1">
        <w:r w:rsidRPr="003B4263">
          <w:rPr>
            <w:color w:val="081F94"/>
            <w:u w:val="single"/>
          </w:rPr>
          <w:t>www.DobrieSkazki.ru</w:t>
        </w:r>
      </w:hyperlink>
      <w:r w:rsidRPr="003B4263">
        <w:t xml:space="preserve">    Проект ‘Добрые сказки и стихи': детская обучающая литература. Уникальная методика - образование и воспитание через сказки. Сказки о семье, буквах, словах, искусстве, родном языке, музыке, природе, науке, овощах и фруктах и многом другом. Здоровое питание. Игры развивающие - более 600. Детские книги для любых возрастов. Незаменимы как методические пособия. </w:t>
      </w:r>
      <w:proofErr w:type="spellStart"/>
      <w:r w:rsidRPr="003B4263">
        <w:t>Сказкотерапия</w:t>
      </w:r>
      <w:proofErr w:type="spellEnd"/>
      <w:r w:rsidRPr="003B4263">
        <w:t>, проведение презентаций, семинаров и тренингов для педагогов, работ с детьми.</w:t>
      </w:r>
    </w:p>
    <w:p w:rsidR="003B4263" w:rsidRPr="003B4263" w:rsidRDefault="003B4263" w:rsidP="003B4263">
      <w:pPr>
        <w:spacing w:before="120" w:after="120"/>
        <w:rPr>
          <w:color w:val="2D405E"/>
        </w:rPr>
      </w:pPr>
      <w:proofErr w:type="spellStart"/>
      <w:r w:rsidRPr="003B4263">
        <w:rPr>
          <w:b/>
          <w:bCs/>
          <w:color w:val="2D405E"/>
        </w:rPr>
        <w:t>Бибигоша</w:t>
      </w:r>
      <w:proofErr w:type="spellEnd"/>
      <w:r w:rsidRPr="003B4263">
        <w:t xml:space="preserve">     </w:t>
      </w:r>
      <w:hyperlink r:id="rId10" w:tgtFrame="_blank" w:history="1">
        <w:r w:rsidRPr="003B4263">
          <w:rPr>
            <w:color w:val="081F94"/>
            <w:u w:val="single"/>
          </w:rPr>
          <w:t>http://www.bibigosha.ru/</w:t>
        </w:r>
      </w:hyperlink>
      <w:r w:rsidRPr="003B4263">
        <w:t xml:space="preserve">    Художники, аниматоры, психологи, программисты собрались вместе и разработали сайт </w:t>
      </w:r>
      <w:proofErr w:type="spellStart"/>
      <w:r w:rsidRPr="003B4263">
        <w:t>Бибигоша</w:t>
      </w:r>
      <w:proofErr w:type="spellEnd"/>
      <w:r w:rsidRPr="003B4263">
        <w:t xml:space="preserve">. Здесь есть много полезной информации, художественной литературы, необходимой для развития ребенка. Родители дошкольников могут найти на сайте 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                                      </w:t>
      </w:r>
      <w:hyperlink r:id="rId11" w:history="1">
        <w:r w:rsidRPr="003B4263">
          <w:rPr>
            <w:color w:val="0088CC"/>
          </w:rPr>
          <w:t>http://pedsovet.su</w:t>
        </w:r>
      </w:hyperlink>
      <w:r w:rsidRPr="003B4263">
        <w:rPr>
          <w:color w:val="333333"/>
        </w:rPr>
        <w:t xml:space="preserve"> - база разработок для учителей начальных классов                  </w:t>
      </w:r>
      <w:hyperlink r:id="rId12" w:history="1">
        <w:r w:rsidRPr="003B4263">
          <w:rPr>
            <w:color w:val="0088CC"/>
          </w:rPr>
          <w:t>http://musabiqe.edu.az</w:t>
        </w:r>
      </w:hyperlink>
      <w:r w:rsidRPr="003B4263">
        <w:rPr>
          <w:color w:val="333333"/>
        </w:rPr>
        <w:t xml:space="preserve"> - сайт для учителей начальных классов                        </w:t>
      </w:r>
      <w:hyperlink r:id="rId13" w:history="1">
        <w:r w:rsidRPr="003B4263">
          <w:rPr>
            <w:color w:val="0088CC"/>
          </w:rPr>
          <w:t>http://www.4stupeni.ru</w:t>
        </w:r>
      </w:hyperlink>
      <w:r w:rsidRPr="003B4263">
        <w:rPr>
          <w:color w:val="333333"/>
        </w:rPr>
        <w:t xml:space="preserve"> - клуб учителей начальной школы                                 </w:t>
      </w:r>
      <w:hyperlink r:id="rId14" w:history="1">
        <w:r w:rsidRPr="003B4263">
          <w:rPr>
            <w:color w:val="0088CC"/>
          </w:rPr>
          <w:t>http://trudovik.ucoz.ua</w:t>
        </w:r>
      </w:hyperlink>
      <w:r w:rsidRPr="003B4263">
        <w:rPr>
          <w:color w:val="333333"/>
        </w:rPr>
        <w:t> - материалы для уроков учителю начальных классов</w:t>
      </w:r>
      <w:r w:rsidRPr="003B4263">
        <w:rPr>
          <w:color w:val="2D405E"/>
        </w:rPr>
        <w:t>.</w:t>
      </w:r>
    </w:p>
    <w:p w:rsidR="009223E6" w:rsidRPr="003B4263" w:rsidRDefault="009223E6" w:rsidP="009223E6">
      <w:pPr>
        <w:shd w:val="clear" w:color="auto" w:fill="FFFFFF"/>
        <w:autoSpaceDE w:val="0"/>
        <w:rPr>
          <w:b/>
        </w:rPr>
      </w:pPr>
      <w:r w:rsidRPr="003B4263">
        <w:rPr>
          <w:b/>
        </w:rPr>
        <w:t>Описание материально-технического обеспечения образовательной деятельности</w:t>
      </w:r>
    </w:p>
    <w:p w:rsidR="009223E6" w:rsidRPr="003B4263" w:rsidRDefault="009223E6" w:rsidP="009223E6">
      <w:pPr>
        <w:shd w:val="clear" w:color="auto" w:fill="FFFFFF"/>
        <w:autoSpaceDE w:val="0"/>
        <w:rPr>
          <w:bCs/>
          <w:color w:val="000000"/>
        </w:rPr>
      </w:pPr>
      <w:r w:rsidRPr="003B4263">
        <w:rPr>
          <w:bCs/>
          <w:color w:val="000000"/>
        </w:rPr>
        <w:t>- Интерактивная панель А</w:t>
      </w:r>
      <w:r w:rsidRPr="003B4263">
        <w:rPr>
          <w:bCs/>
          <w:color w:val="000000"/>
          <w:lang w:val="en-US"/>
        </w:rPr>
        <w:t>ST</w:t>
      </w:r>
      <w:r w:rsidRPr="003B4263">
        <w:rPr>
          <w:bCs/>
          <w:color w:val="000000"/>
        </w:rPr>
        <w:t xml:space="preserve"> </w:t>
      </w:r>
      <w:r w:rsidRPr="003B4263">
        <w:rPr>
          <w:bCs/>
          <w:color w:val="000000"/>
          <w:lang w:val="en-US"/>
        </w:rPr>
        <w:t>board</w:t>
      </w:r>
      <w:r w:rsidRPr="003B4263">
        <w:rPr>
          <w:bCs/>
          <w:color w:val="000000"/>
        </w:rPr>
        <w:t xml:space="preserve"> 65</w:t>
      </w:r>
    </w:p>
    <w:p w:rsidR="009223E6" w:rsidRPr="003B4263" w:rsidRDefault="009223E6" w:rsidP="009223E6">
      <w:pPr>
        <w:tabs>
          <w:tab w:val="left" w:pos="585"/>
        </w:tabs>
        <w:spacing w:line="200" w:lineRule="atLeast"/>
      </w:pPr>
      <w:r w:rsidRPr="003B4263">
        <w:t>- Касса</w:t>
      </w:r>
      <w:r w:rsidRPr="003B4263">
        <w:rPr>
          <w:b/>
        </w:rPr>
        <w:t xml:space="preserve"> </w:t>
      </w:r>
      <w:r w:rsidRPr="003B4263">
        <w:t>букв (магнитная);</w:t>
      </w:r>
    </w:p>
    <w:p w:rsidR="009223E6" w:rsidRPr="003B4263" w:rsidRDefault="009223E6" w:rsidP="009223E6">
      <w:pPr>
        <w:tabs>
          <w:tab w:val="left" w:pos="585"/>
        </w:tabs>
        <w:spacing w:line="200" w:lineRule="atLeast"/>
      </w:pPr>
      <w:r w:rsidRPr="003B4263">
        <w:t>- Презентации;</w:t>
      </w:r>
    </w:p>
    <w:p w:rsidR="009223E6" w:rsidRPr="003B4263" w:rsidRDefault="009223E6" w:rsidP="009223E6">
      <w:pPr>
        <w:tabs>
          <w:tab w:val="left" w:pos="585"/>
        </w:tabs>
        <w:spacing w:line="200" w:lineRule="atLeast"/>
      </w:pPr>
      <w:r w:rsidRPr="003B4263">
        <w:t>- Цветные полоски;</w:t>
      </w:r>
    </w:p>
    <w:p w:rsidR="009223E6" w:rsidRPr="003B4263" w:rsidRDefault="009223E6" w:rsidP="009223E6">
      <w:pPr>
        <w:tabs>
          <w:tab w:val="left" w:pos="585"/>
        </w:tabs>
        <w:spacing w:line="200" w:lineRule="atLeast"/>
      </w:pPr>
      <w:r w:rsidRPr="003B4263">
        <w:t xml:space="preserve">- Цветные карандаши; </w:t>
      </w:r>
    </w:p>
    <w:p w:rsidR="009223E6" w:rsidRPr="003B4263" w:rsidRDefault="009223E6" w:rsidP="009223E6">
      <w:pPr>
        <w:tabs>
          <w:tab w:val="left" w:pos="585"/>
        </w:tabs>
        <w:spacing w:line="200" w:lineRule="atLeast"/>
      </w:pPr>
      <w:r w:rsidRPr="003B4263">
        <w:t>- Карточки.</w:t>
      </w:r>
    </w:p>
    <w:p w:rsidR="009223E6" w:rsidRPr="003B4263" w:rsidRDefault="009223E6" w:rsidP="009223E6">
      <w:pPr>
        <w:tabs>
          <w:tab w:val="left" w:pos="4215"/>
        </w:tabs>
        <w:jc w:val="center"/>
        <w:rPr>
          <w:b/>
        </w:rPr>
      </w:pPr>
    </w:p>
    <w:p w:rsidR="009223E6" w:rsidRPr="003B4263" w:rsidRDefault="009223E6" w:rsidP="009223E6">
      <w:pPr>
        <w:tabs>
          <w:tab w:val="left" w:pos="4215"/>
        </w:tabs>
        <w:jc w:val="center"/>
        <w:rPr>
          <w:b/>
        </w:rPr>
      </w:pPr>
    </w:p>
    <w:p w:rsidR="009223E6" w:rsidRPr="003B4263" w:rsidRDefault="009223E6" w:rsidP="009223E6">
      <w:pPr>
        <w:tabs>
          <w:tab w:val="left" w:pos="4215"/>
        </w:tabs>
        <w:jc w:val="center"/>
        <w:rPr>
          <w:b/>
        </w:rPr>
      </w:pPr>
    </w:p>
    <w:p w:rsidR="003B4263" w:rsidRPr="003B4263" w:rsidRDefault="003B4263"/>
    <w:sectPr w:rsidR="003B4263" w:rsidRPr="003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9"/>
    <w:rsid w:val="000F7719"/>
    <w:rsid w:val="001A79C7"/>
    <w:rsid w:val="002B246A"/>
    <w:rsid w:val="00320DA0"/>
    <w:rsid w:val="003642F8"/>
    <w:rsid w:val="0039143B"/>
    <w:rsid w:val="003B4263"/>
    <w:rsid w:val="0049174F"/>
    <w:rsid w:val="00531E5F"/>
    <w:rsid w:val="005D1378"/>
    <w:rsid w:val="00692652"/>
    <w:rsid w:val="00770DA0"/>
    <w:rsid w:val="00820371"/>
    <w:rsid w:val="00834424"/>
    <w:rsid w:val="009223E6"/>
    <w:rsid w:val="00922A4C"/>
    <w:rsid w:val="00B05B22"/>
    <w:rsid w:val="00C258C8"/>
    <w:rsid w:val="00CB4C86"/>
    <w:rsid w:val="00D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330"/>
  <w15:chartTrackingRefBased/>
  <w15:docId w15:val="{A19368BF-1E4C-427B-9520-6FCD5DF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34424"/>
    <w:pPr>
      <w:spacing w:before="280" w:after="280"/>
    </w:pPr>
  </w:style>
  <w:style w:type="paragraph" w:styleId="a3">
    <w:name w:val="Normal (Web)"/>
    <w:basedOn w:val="a"/>
    <w:semiHidden/>
    <w:unhideWhenUsed/>
    <w:rsid w:val="00834424"/>
    <w:pPr>
      <w:spacing w:before="280" w:after="280"/>
    </w:pPr>
  </w:style>
  <w:style w:type="paragraph" w:styleId="a4">
    <w:name w:val="Body Text"/>
    <w:basedOn w:val="a"/>
    <w:link w:val="a5"/>
    <w:unhideWhenUsed/>
    <w:rsid w:val="0083442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344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"/>
    <w:basedOn w:val="a4"/>
    <w:semiHidden/>
    <w:unhideWhenUsed/>
    <w:rsid w:val="00834424"/>
  </w:style>
  <w:style w:type="paragraph" w:styleId="a7">
    <w:name w:val="Title"/>
    <w:basedOn w:val="a"/>
    <w:next w:val="a4"/>
    <w:link w:val="a8"/>
    <w:qFormat/>
    <w:rsid w:val="0083442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a8">
    <w:name w:val="Заголовок Знак"/>
    <w:basedOn w:val="a0"/>
    <w:link w:val="a7"/>
    <w:rsid w:val="00834424"/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Subtitle"/>
    <w:basedOn w:val="a"/>
    <w:next w:val="a4"/>
    <w:link w:val="aa"/>
    <w:qFormat/>
    <w:rsid w:val="00834424"/>
    <w:pPr>
      <w:spacing w:after="60"/>
      <w:jc w:val="center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834424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List Paragraph"/>
    <w:basedOn w:val="a"/>
    <w:qFormat/>
    <w:rsid w:val="00834424"/>
    <w:pPr>
      <w:ind w:left="720"/>
    </w:pPr>
  </w:style>
  <w:style w:type="paragraph" w:customStyle="1" w:styleId="1">
    <w:name w:val="Название1"/>
    <w:basedOn w:val="a"/>
    <w:rsid w:val="0083442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4424"/>
    <w:pPr>
      <w:suppressLineNumbers/>
    </w:pPr>
  </w:style>
  <w:style w:type="paragraph" w:customStyle="1" w:styleId="14TexstOSNOVA1012">
    <w:name w:val="14TexstOSNOVA_10/12"/>
    <w:basedOn w:val="a"/>
    <w:rsid w:val="00834424"/>
    <w:pPr>
      <w:autoSpaceDE w:val="0"/>
      <w:spacing w:line="240" w:lineRule="atLeast"/>
      <w:ind w:firstLine="340"/>
      <w:jc w:val="both"/>
    </w:pPr>
    <w:rPr>
      <w:rFonts w:ascii="PragmaticaC" w:hAnsi="PragmaticaC" w:cs="PragmaticaC"/>
      <w:color w:val="000000"/>
      <w:kern w:val="2"/>
      <w:sz w:val="20"/>
      <w:szCs w:val="20"/>
    </w:rPr>
  </w:style>
  <w:style w:type="paragraph" w:customStyle="1" w:styleId="p16">
    <w:name w:val="p16"/>
    <w:basedOn w:val="a"/>
    <w:rsid w:val="00834424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rsid w:val="00834424"/>
    <w:pPr>
      <w:spacing w:before="280" w:after="280"/>
    </w:pPr>
    <w:rPr>
      <w:kern w:val="2"/>
      <w:lang w:eastAsia="he-IL" w:bidi="he-IL"/>
    </w:rPr>
  </w:style>
  <w:style w:type="paragraph" w:customStyle="1" w:styleId="p23">
    <w:name w:val="p23"/>
    <w:basedOn w:val="a"/>
    <w:rsid w:val="00834424"/>
    <w:pPr>
      <w:spacing w:before="280" w:after="280"/>
    </w:pPr>
    <w:rPr>
      <w:kern w:val="2"/>
      <w:lang w:eastAsia="he-IL" w:bidi="he-IL"/>
    </w:rPr>
  </w:style>
  <w:style w:type="paragraph" w:customStyle="1" w:styleId="p22">
    <w:name w:val="p22"/>
    <w:basedOn w:val="a"/>
    <w:rsid w:val="00834424"/>
    <w:pPr>
      <w:spacing w:before="280" w:after="280"/>
    </w:pPr>
    <w:rPr>
      <w:kern w:val="2"/>
      <w:lang w:eastAsia="he-IL" w:bidi="he-IL"/>
    </w:rPr>
  </w:style>
  <w:style w:type="paragraph" w:customStyle="1" w:styleId="11">
    <w:name w:val="Цитата1"/>
    <w:basedOn w:val="a"/>
    <w:rsid w:val="00834424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customStyle="1" w:styleId="c1">
    <w:name w:val="c1"/>
    <w:basedOn w:val="a"/>
    <w:rsid w:val="00834424"/>
    <w:pPr>
      <w:spacing w:before="280" w:after="280"/>
    </w:pPr>
  </w:style>
  <w:style w:type="paragraph" w:customStyle="1" w:styleId="c10">
    <w:name w:val="c10"/>
    <w:basedOn w:val="a"/>
    <w:rsid w:val="00834424"/>
    <w:pPr>
      <w:spacing w:before="280" w:after="280"/>
    </w:pPr>
  </w:style>
  <w:style w:type="paragraph" w:customStyle="1" w:styleId="western">
    <w:name w:val="western"/>
    <w:basedOn w:val="a"/>
    <w:rsid w:val="00834424"/>
    <w:pPr>
      <w:spacing w:before="280"/>
    </w:pPr>
    <w:rPr>
      <w:color w:val="000000"/>
      <w:kern w:val="2"/>
    </w:rPr>
  </w:style>
  <w:style w:type="paragraph" w:customStyle="1" w:styleId="ac">
    <w:name w:val="Содержимое таблицы"/>
    <w:basedOn w:val="a"/>
    <w:rsid w:val="00834424"/>
    <w:pPr>
      <w:suppressLineNumbers/>
    </w:pPr>
  </w:style>
  <w:style w:type="paragraph" w:customStyle="1" w:styleId="ad">
    <w:name w:val="Заголовок таблицы"/>
    <w:basedOn w:val="ac"/>
    <w:rsid w:val="00834424"/>
    <w:pPr>
      <w:jc w:val="center"/>
    </w:pPr>
    <w:rPr>
      <w:b/>
      <w:bCs/>
    </w:rPr>
  </w:style>
  <w:style w:type="character" w:customStyle="1" w:styleId="WW8Num3z0">
    <w:name w:val="WW8Num3z0"/>
    <w:rsid w:val="00834424"/>
    <w:rPr>
      <w:rFonts w:ascii="Symbol" w:hAnsi="Symbol" w:cs="Symbol" w:hint="default"/>
      <w:sz w:val="20"/>
    </w:rPr>
  </w:style>
  <w:style w:type="character" w:customStyle="1" w:styleId="WW8Num4z0">
    <w:name w:val="WW8Num4z0"/>
    <w:rsid w:val="00834424"/>
    <w:rPr>
      <w:rFonts w:ascii="Symbol" w:hAnsi="Symbol" w:cs="Symbol" w:hint="default"/>
      <w:sz w:val="20"/>
    </w:rPr>
  </w:style>
  <w:style w:type="character" w:customStyle="1" w:styleId="12">
    <w:name w:val="Основной шрифт абзаца1"/>
    <w:rsid w:val="00834424"/>
  </w:style>
  <w:style w:type="character" w:customStyle="1" w:styleId="s12">
    <w:name w:val="s12"/>
    <w:rsid w:val="00834424"/>
  </w:style>
  <w:style w:type="character" w:customStyle="1" w:styleId="TitleChar1">
    <w:name w:val="Title Char1"/>
    <w:basedOn w:val="12"/>
    <w:rsid w:val="00834424"/>
    <w:rPr>
      <w:rFonts w:ascii="Cambria" w:hAnsi="Cambria" w:cs="Cambria" w:hint="default"/>
      <w:b/>
      <w:bCs w:val="0"/>
      <w:color w:val="00000A"/>
      <w:kern w:val="2"/>
      <w:sz w:val="32"/>
      <w:lang w:val="ru-RU" w:eastAsia="ar-SA" w:bidi="ar-SA"/>
    </w:rPr>
  </w:style>
  <w:style w:type="character" w:customStyle="1" w:styleId="c0">
    <w:name w:val="c0"/>
    <w:basedOn w:val="12"/>
    <w:rsid w:val="00834424"/>
  </w:style>
  <w:style w:type="table" w:styleId="ae">
    <w:name w:val="Table Grid"/>
    <w:basedOn w:val="a1"/>
    <w:rsid w:val="008344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www.4stupe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e.ru/read-ka/" TargetMode="External"/><Relationship Id="rId12" Type="http://schemas.openxmlformats.org/officeDocument/2006/relationships/hyperlink" Target="http://musabiqe.edu.a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fe.ru/read-ka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bibigo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brieskazki.ru/" TargetMode="External"/><Relationship Id="rId14" Type="http://schemas.openxmlformats.org/officeDocument/2006/relationships/hyperlink" Target="http://trudovik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2023-08-28T19:19:00Z</dcterms:created>
  <dcterms:modified xsi:type="dcterms:W3CDTF">2024-12-16T11:29:00Z</dcterms:modified>
</cp:coreProperties>
</file>