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AC" w:rsidRDefault="00DD52AC" w:rsidP="00DB09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3236" cy="8126233"/>
            <wp:effectExtent l="19050" t="0" r="0" b="0"/>
            <wp:docPr id="1" name="Рисунок 1" descr="C:\Users\Пользователь\Pictures\2025-02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2-18\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46" cy="812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AC" w:rsidRDefault="00DD52AC" w:rsidP="00DB09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AC" w:rsidRDefault="00DD52AC" w:rsidP="00DB09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AC" w:rsidRDefault="00DD52AC" w:rsidP="00DB09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94A" w:rsidRDefault="00DD52AC" w:rsidP="00DB09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5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70FF"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94A" w:rsidRPr="00BC1D97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Нормативно-правовая и документальная основа:</w:t>
      </w:r>
    </w:p>
    <w:p w:rsidR="00DB094A" w:rsidRPr="00BC1D97" w:rsidRDefault="00DB094A" w:rsidP="00DB09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094A" w:rsidRPr="00066979" w:rsidRDefault="00DB094A" w:rsidP="00DB094A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C1D9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69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Рабочая программа 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кружковой деятельности разработана </w:t>
      </w:r>
      <w:r w:rsidRPr="000669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основе</w:t>
      </w:r>
      <w:r w:rsidRPr="0006697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DB094A" w:rsidRPr="00066979" w:rsidRDefault="00DB094A" w:rsidP="00DB094A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9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закона №273-ФЗ от 29.12.2012г. «Об образовании в Российской Федерации»</w:t>
      </w:r>
    </w:p>
    <w:p w:rsidR="00DB094A" w:rsidRPr="00066979" w:rsidRDefault="00DB094A" w:rsidP="00DB094A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right="-284" w:firstLine="567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06697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DB094A" w:rsidRPr="00066979" w:rsidRDefault="00DB094A" w:rsidP="00DB094A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979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министерства просвещения РФ от 24 ноября 2022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6697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979">
        <w:rPr>
          <w:rFonts w:ascii="Times New Roman" w:hAnsi="Times New Roman" w:cs="Times New Roman"/>
          <w:color w:val="000000"/>
          <w:sz w:val="28"/>
          <w:szCs w:val="28"/>
        </w:rPr>
        <w:t>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DB094A" w:rsidRPr="00066979" w:rsidRDefault="00DB094A" w:rsidP="00DB094A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right="-284" w:firstLine="567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proofErr w:type="gramStart"/>
      <w:r w:rsidRPr="0006697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06697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ru-RU" w:bidi="hi-IN"/>
        </w:rPr>
        <w:t>I</w:t>
      </w:r>
      <w:proofErr w:type="gramEnd"/>
    </w:p>
    <w:p w:rsidR="00DB094A" w:rsidRPr="00066979" w:rsidRDefault="00DB094A" w:rsidP="00DB094A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right="-284" w:firstLine="567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Рабочей программы воспитания </w:t>
      </w:r>
      <w:r w:rsidRPr="0006697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>ГКОУ «</w:t>
      </w:r>
      <w:proofErr w:type="gramStart"/>
      <w:r w:rsidRPr="0006697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>Специальная</w:t>
      </w:r>
      <w:proofErr w:type="gramEnd"/>
      <w:r w:rsidRPr="0006697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(коррекционная) общеобразовательная школа-интернат № 5»</w:t>
      </w:r>
    </w:p>
    <w:p w:rsidR="00DB094A" w:rsidRPr="004F6CBD" w:rsidRDefault="00DB094A" w:rsidP="00DB094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2.4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D70FF" w:rsidRPr="00FD70FF" w:rsidRDefault="00FD70FF" w:rsidP="00FB2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«Ландшафтный дизайн» рассчитана на </w:t>
      </w:r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 часа (1 час в неделю) для учащихся 9 классов</w:t>
      </w: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программного материала соответствует возрасту, а новизна программы</w:t>
      </w:r>
      <w:r w:rsidRPr="00FD7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проектирования, возможно, позволит пробудить у них интерес к решению учебных и социальных проблем.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носит практическую направленность, так как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методами </w:t>
      </w: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являются: проблемный,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учебных занятий</w:t>
      </w:r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D7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теоретические: </w:t>
      </w: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комбинированное занятие, мини-конференция; </w:t>
      </w:r>
      <w:r w:rsidRPr="00FD7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практические: </w:t>
      </w: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работы, эксперимент, наблюдение и т.д.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занятие включает в себя познавательную часть, практические задания. После каждого занятия предусмотрено домашнее задание, которое </w:t>
      </w: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 либо закрепление полученных знаний и умений, либо выполнение подобных заданий в новых условиях.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нескольких блоков: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блок: «Изучение биоразнообразия видов участков»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блок: «Цветники и цветы»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блок: «Альпинарий»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блок: «Цветочный калейдоскоп»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блок: «Ландшафтное проектирование»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блок: «Выращивание цветочных культур»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программы актуален и современен, позволяет найти объяснение важнейших норм человеческой жизни. Почему мы должны беречь природу, стараться понять её закономерности.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пришкольный участок в этом учебном году мы украсим не только большим разнообразием цветочно-декоративных растений, но и новыми элементами ландшафтного дизайна, что воспитывает экологическую культуру у учащихся и оказывает эстетическое воспитание молодежи, придавая двору неповторимый колорит.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Красивый, ухоженный участок воспитывает в школьниках эстетические чувства, любовь к родному краю. Это место, где учащиеся приобретают основы экологических знаний, развивает чувство </w:t>
      </w:r>
      <w:proofErr w:type="gramStart"/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</w:t>
      </w:r>
      <w:proofErr w:type="gramEnd"/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надеемся сделать территорию яркой, красивой, что создаст положительный настрой для учащихся, учителей, жителей района.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каждый год новые элементы ландшафтного дизайна в пришкольную территорию, расширяя цветочно-декоративный отдел и обогащая видовой состав растений, мы надеемся повысить уровень культуры учащихся школы.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Красивое, яркое цветочное оформление школьного двора способствует проявлению и развитию творческих способностей детей.</w:t>
      </w:r>
    </w:p>
    <w:p w:rsidR="00FD70FF" w:rsidRPr="00FD70FF" w:rsidRDefault="00FD70FF" w:rsidP="00026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проекта формируются знания по ландшафтному дизайну растений, формируется экологическая культура подростков. В результате научно-исследовательской деятельности у ребят наблюдается не только развитие мыслительной деятельности, но и приобретается уверенность в себе. Благоустройство и озеленение пришкольного участка играет важную санитарно-гигиеническую и учебно-воспитательную роль. Идея программы заключается в создании на пришкольной территории ухоженного, эстетически правильно оформленного с элементами ландшафтного дизайна участка, с последующим использованием данной территории для учебной, опытнической, исследовательской и экологической деятельности.</w:t>
      </w:r>
    </w:p>
    <w:p w:rsidR="00FD70FF" w:rsidRP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FD70FF" w:rsidRPr="00FD70FF" w:rsidRDefault="00FD70FF" w:rsidP="0002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данного курса </w:t>
      </w: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формировании проектных умений обучающихся как одного из условий развития их индивидуальности; повышении уровня экологических и природоохранных знаний, нацеливание на участие в решении современных экологических проблем.</w:t>
      </w:r>
    </w:p>
    <w:p w:rsidR="00FD70FF" w:rsidRPr="00FD70FF" w:rsidRDefault="00FD70FF" w:rsidP="0002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решаются следующие</w:t>
      </w:r>
    </w:p>
    <w:p w:rsidR="00FD70FF" w:rsidRPr="00FD70FF" w:rsidRDefault="00FD70FF" w:rsidP="0002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Выявить экологические проблемы своего района, области;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элементами ландшафтного дизайна;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создавать проекты озеленения территорий;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многообразием растений, их биологическими особенностями;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эстетическое, практическое, оздоровительное, познавательное значение природы для людей;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психологические качества личности: (любознательность, инициативность, трудолюбие, волю, самостоятельность в приобретении знаний, уверенность в себя);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экологическую культуру учащихся;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богатствам природы;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правильного поведения в природной среде, преодоление потребительского подхода к природе;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анализировать, обобщать, соотносить результаты личных наблюдений;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учащихся;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наиболее одарённых учащихся и развитие их творческих способностей;</w:t>
      </w:r>
    </w:p>
    <w:p w:rsidR="00FD70FF" w:rsidRPr="00FD70FF" w:rsidRDefault="00FD70FF" w:rsidP="0002677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использовать приобретённые знания и умения в жизни.</w:t>
      </w:r>
    </w:p>
    <w:p w:rsidR="00FD70FF" w:rsidRP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освоения программы внеурочной деятельности</w:t>
      </w:r>
    </w:p>
    <w:p w:rsidR="00FD70FF" w:rsidRPr="00FD70FF" w:rsidRDefault="00FD70FF" w:rsidP="00FD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FD70FF" w:rsidRPr="00FD70FF" w:rsidRDefault="00FD70FF" w:rsidP="000267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себя ценной частью большого разнообразного мира (природы и общества)</w:t>
      </w:r>
    </w:p>
    <w:p w:rsidR="00FD70FF" w:rsidRPr="00FD70FF" w:rsidRDefault="00FD70FF" w:rsidP="000267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чувство гордости за красоту родной природы, свою малую Родину, страну;</w:t>
      </w:r>
    </w:p>
    <w:p w:rsidR="00FD70FF" w:rsidRPr="00FD70FF" w:rsidRDefault="00FD70FF" w:rsidP="000267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самому простые правила поведения в природе;</w:t>
      </w:r>
    </w:p>
    <w:p w:rsidR="00FD70FF" w:rsidRPr="00FD70FF" w:rsidRDefault="00FD70FF" w:rsidP="000267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себя гражданином России;</w:t>
      </w:r>
    </w:p>
    <w:p w:rsidR="00FD70FF" w:rsidRPr="00FD70FF" w:rsidRDefault="00FD70FF" w:rsidP="000267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FD70FF" w:rsidRPr="00FD70FF" w:rsidRDefault="00FD70FF" w:rsidP="000267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иное мнение;</w:t>
      </w:r>
    </w:p>
    <w:p w:rsidR="00FD70FF" w:rsidRPr="00FD70FF" w:rsidRDefault="00FD70FF" w:rsidP="000267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в противоречивых конфликтных ситуациях правила поведения.</w:t>
      </w:r>
    </w:p>
    <w:p w:rsidR="00FD70FF" w:rsidRPr="00FD70FF" w:rsidRDefault="00FD70FF" w:rsidP="00FD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D70FF" w:rsidRPr="00FD70FF" w:rsidRDefault="00FD70FF" w:rsidP="00FD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регулятивные:</w:t>
      </w:r>
    </w:p>
    <w:p w:rsidR="00FD70FF" w:rsidRPr="00FD70FF" w:rsidRDefault="00FD70FF" w:rsidP="000267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учебной деятельности с помощью учителя и самостоятельно, искать средства её осуществления;</w:t>
      </w:r>
    </w:p>
    <w:p w:rsidR="00FD70FF" w:rsidRPr="00FD70FF" w:rsidRDefault="00FD70FF" w:rsidP="000267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обнаруживать и формулировать учебную проблему, выбирать тему проекта;</w:t>
      </w:r>
    </w:p>
    <w:p w:rsidR="00FD70FF" w:rsidRPr="00FD70FF" w:rsidRDefault="00FD70FF" w:rsidP="000267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FD70FF" w:rsidRPr="00FD70FF" w:rsidRDefault="00FD70FF" w:rsidP="000267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работая по плану, сверять свои действия с целью и, при необходимости, исправлять ошибки;</w:t>
      </w:r>
    </w:p>
    <w:p w:rsidR="00FD70FF" w:rsidRPr="00FD70FF" w:rsidRDefault="00FD70FF" w:rsidP="000267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составленному плану, использовать, наряду с основными, и дополнительные средства (справочная литература, сложные приборы, средства ИКТ);</w:t>
      </w:r>
    </w:p>
    <w:p w:rsidR="00FD70FF" w:rsidRPr="00FD70FF" w:rsidRDefault="00FD70FF" w:rsidP="000267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представления проекта учиться давать оценку его результатов;</w:t>
      </w:r>
    </w:p>
    <w:p w:rsidR="00FD70FF" w:rsidRPr="00FD70FF" w:rsidRDefault="00FD70FF" w:rsidP="0002677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причины своего неуспеха и находить способы выхода из этой ситуации.</w:t>
      </w:r>
    </w:p>
    <w:p w:rsidR="00FD70FF" w:rsidRPr="00FD70FF" w:rsidRDefault="00FD70FF" w:rsidP="00FD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FD70FF" w:rsidRPr="00FD70FF" w:rsidRDefault="00FD70FF" w:rsidP="000267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предполагать, какая информация нужна;</w:t>
      </w:r>
    </w:p>
    <w:p w:rsidR="00FD70FF" w:rsidRPr="00FD70FF" w:rsidRDefault="00FD70FF" w:rsidP="000267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необходимые энциклопедии, справочники;</w:t>
      </w:r>
    </w:p>
    <w:p w:rsidR="00FD70FF" w:rsidRPr="00026775" w:rsidRDefault="00FD70FF" w:rsidP="000267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и отбирать информацию, полученную из различных источников (словари, энциклопедии, справочники</w:t>
      </w:r>
      <w:r w:rsidR="0002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2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основания для сравнения, классификации объектов;</w:t>
      </w:r>
    </w:p>
    <w:p w:rsidR="00FD70FF" w:rsidRPr="00FD70FF" w:rsidRDefault="00FD70FF" w:rsidP="000267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 и причинно-следственные связи;</w:t>
      </w:r>
    </w:p>
    <w:p w:rsidR="00FD70FF" w:rsidRPr="00FD70FF" w:rsidRDefault="00FD70FF" w:rsidP="000267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логическую цепь рассуждений;</w:t>
      </w:r>
    </w:p>
    <w:p w:rsidR="00FD70FF" w:rsidRPr="00FD70FF" w:rsidRDefault="00FD70FF" w:rsidP="000267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виде таблиц, схем, опорного конспекта, в том числе с применением средств ИКТ.</w:t>
      </w:r>
    </w:p>
    <w:p w:rsidR="00FD70FF" w:rsidRPr="00FD70FF" w:rsidRDefault="00FD70FF" w:rsidP="00FD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FD70FF" w:rsidRPr="00FD70FF" w:rsidRDefault="00FD70FF" w:rsidP="000267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взаимодействие в группе (распределять роли, договариваться друг с другом и т.д.);</w:t>
      </w:r>
    </w:p>
    <w:p w:rsidR="00FD70FF" w:rsidRPr="00FD70FF" w:rsidRDefault="00FD70FF" w:rsidP="000267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(прогнозировать) последствия коллективных решений;</w:t>
      </w:r>
    </w:p>
    <w:p w:rsidR="00FD70FF" w:rsidRPr="00FD70FF" w:rsidRDefault="00FD70FF" w:rsidP="000267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FD70FF" w:rsidRPr="00FD70FF" w:rsidRDefault="00FD70FF" w:rsidP="000267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отстаивать свою точку зрения, аргументируя ее. Учиться подтверждать аргументы фактами;</w:t>
      </w:r>
    </w:p>
    <w:p w:rsidR="00FD70FF" w:rsidRPr="00FD70FF" w:rsidRDefault="00FD70FF" w:rsidP="000267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FD70FF" w:rsidRP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Прогнозирование ожидаемых результатов:</w:t>
      </w:r>
    </w:p>
    <w:p w:rsidR="00FD70FF" w:rsidRPr="00FD70FF" w:rsidRDefault="00FD70FF" w:rsidP="0002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экологических и природоохранных знаний.</w:t>
      </w:r>
    </w:p>
    <w:p w:rsidR="00FD70FF" w:rsidRPr="00FD70FF" w:rsidRDefault="00FD70FF" w:rsidP="0002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навыки научно-исследовательской работы.</w:t>
      </w:r>
    </w:p>
    <w:p w:rsidR="00FD70FF" w:rsidRPr="00FD70FF" w:rsidRDefault="00FD70FF" w:rsidP="0002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овладевают навыками поведения в окружающей природной среде и простейшими способами самостоятельного постижения природных закономерностей.</w:t>
      </w:r>
    </w:p>
    <w:p w:rsidR="00FD70FF" w:rsidRPr="00FD70FF" w:rsidRDefault="00FD70FF" w:rsidP="0002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Составленные учащимися проекты, активизируют их умственную и творческую деятельность.</w:t>
      </w:r>
    </w:p>
    <w:p w:rsidR="00FD70FF" w:rsidRPr="00FD70FF" w:rsidRDefault="00FD70FF" w:rsidP="0002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познавательный интерес к изучению биологических вопросов.</w:t>
      </w:r>
    </w:p>
    <w:p w:rsidR="00FD70FF" w:rsidRPr="00FD70FF" w:rsidRDefault="00FD70FF" w:rsidP="0002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самостоятельно составляют ассортимент растений для объекта озеленения с учётом природно-климатических условий, сравнивают, соотносят результаты.</w:t>
      </w:r>
    </w:p>
    <w:p w:rsidR="00FD70FF" w:rsidRPr="00FD70FF" w:rsidRDefault="00FD70FF" w:rsidP="0002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самостоятельно проводят прививку, черенкование растений, применяя правила агротехники растений.</w:t>
      </w:r>
    </w:p>
    <w:p w:rsidR="00FD70FF" w:rsidRPr="00FD70FF" w:rsidRDefault="00FD70FF" w:rsidP="0002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активное участие во всех экологических акциях и мероприятиях, пропагандируют бережное отношение к природе.</w:t>
      </w:r>
    </w:p>
    <w:p w:rsidR="00FD70FF" w:rsidRPr="00FD70FF" w:rsidRDefault="00FD70FF" w:rsidP="0002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защита окружающей среды.</w:t>
      </w: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775" w:rsidRDefault="00026775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775" w:rsidRDefault="00026775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0FF" w:rsidRPr="00FD70FF" w:rsidRDefault="00FD70FF" w:rsidP="00FD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D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357"/>
        <w:tblW w:w="103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7403"/>
        <w:gridCol w:w="1110"/>
        <w:gridCol w:w="1211"/>
      </w:tblGrid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пришкольный участок.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Композиционные элементы ландшафтного дизайна участка. Правила.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определителями. Определение растений родного края.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пришкольную территорию. Как определить состав почвы.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даёт вскапывание почвы.</w:t>
            </w:r>
          </w:p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Виды обработки почвы. Виды удобрений. Из чего готовят компост.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проектов «Участок моей мечты"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почвы требуются для цветочных растений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Разновидности посадок и их планирование. Цветники и клумбы. Структура и форма клумб.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Ковровые цветники. Уход за цветником.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Разновидности цветов. Однолетники, двулетники. </w:t>
            </w: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Многолетники.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проектов «Моя клумба».</w:t>
            </w:r>
          </w:p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 «Моя клумба» в виде презентаций.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Цветовые гаммы цветников и клумб.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Миксбордер.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Альпинарий. Стили. Альпийская горка. Виды и формы альпийских элементов. Растения для альпинария. Приподнятая клумба. Мини-альпинарий. Растения для него.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Луковичные растения. Корневищные растения. Как правильно ухаживать.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цветочных композиций из цветущих и нецветущих растений.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календарь цветовода. Как вырастить рассаду цветов.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вырастить луковичные и корневищные растения: крокусы, гиацинты, нарциссы, тюльпаны, ирис, аквилегию?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вырастить виолу, маргаритки, пионы, гвоздику, годецию, </w:t>
            </w:r>
            <w:proofErr w:type="spellStart"/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гейхеру</w:t>
            </w:r>
            <w:proofErr w:type="spellEnd"/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Вьющиеся растения – настурция, душистый горошек, ипомея.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вырастить георгины, амарант? Георгины, гладиолусы – как ухаживать.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Царица цветов - роза, как их выращивать.</w:t>
            </w:r>
          </w:p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уберечь от морозов.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выращивать астры, циннии, бархатцы, флоксы?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вырастить ампельную петунию? Посев семян на рассаду.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Лекарственные растения на клумбе. Защита растений от вредителей и болезней.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Выращивание цветочных культур.</w:t>
            </w:r>
          </w:p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Посадочный материал. Сроки и правила посева семян в грунт. Садовый инвентарь.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Семенное размножение растений. Посев семян в ящики.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территории. Подготовка участка. Зонирование территории.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ландшафтной архитектуры.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Ландшафтный проект реконструкции школьного двора. Защита проектов.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Пикировка. Высадка рассады.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внесения удобрений после посадки в грунт.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70FF" w:rsidRPr="00FD70FF" w:rsidTr="00026775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Пересадка растений. Уход за растениями (полив, рыхление, удаление сорняков)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0FF" w:rsidRPr="00FD70FF" w:rsidRDefault="00FD70FF" w:rsidP="00026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6D07" w:rsidRDefault="001F6D07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Pr="00026775" w:rsidRDefault="00026775" w:rsidP="0002677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775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 кружка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Ландшафтный дизайн</w:t>
      </w:r>
      <w:r w:rsidRPr="0002677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26775" w:rsidRPr="00026775" w:rsidRDefault="00026775" w:rsidP="0002677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775">
        <w:rPr>
          <w:rFonts w:ascii="Times New Roman" w:hAnsi="Times New Roman" w:cs="Times New Roman"/>
          <w:sz w:val="28"/>
          <w:szCs w:val="28"/>
          <w:shd w:val="clear" w:color="auto" w:fill="FFFFFF"/>
        </w:rPr>
        <w:t>на 2024-2025 учебный год.</w:t>
      </w:r>
    </w:p>
    <w:p w:rsidR="00026775" w:rsidRPr="00026775" w:rsidRDefault="00026775" w:rsidP="0002677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6775" w:rsidRPr="00026775" w:rsidRDefault="00026775" w:rsidP="0002677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26775" w:rsidRPr="00026775" w:rsidTr="00CD79FA">
        <w:tc>
          <w:tcPr>
            <w:tcW w:w="4672" w:type="dxa"/>
          </w:tcPr>
          <w:p w:rsidR="00026775" w:rsidRPr="00026775" w:rsidRDefault="00026775" w:rsidP="0002677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75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4673" w:type="dxa"/>
          </w:tcPr>
          <w:p w:rsidR="00026775" w:rsidRPr="00026775" w:rsidRDefault="00026775" w:rsidP="0002677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7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026775" w:rsidRPr="00026775" w:rsidTr="00CD79FA">
        <w:tc>
          <w:tcPr>
            <w:tcW w:w="4672" w:type="dxa"/>
          </w:tcPr>
          <w:p w:rsidR="00026775" w:rsidRPr="00026775" w:rsidRDefault="00026775" w:rsidP="00CD79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</w:tcPr>
          <w:p w:rsidR="00026775" w:rsidRPr="00026775" w:rsidRDefault="00026775" w:rsidP="0002677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775">
              <w:rPr>
                <w:rFonts w:ascii="Times New Roman" w:hAnsi="Times New Roman"/>
                <w:sz w:val="28"/>
                <w:szCs w:val="28"/>
              </w:rPr>
              <w:t>14:4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26775">
              <w:rPr>
                <w:rFonts w:ascii="Times New Roman" w:hAnsi="Times New Roman"/>
                <w:sz w:val="28"/>
                <w:szCs w:val="28"/>
              </w:rPr>
              <w:t>-15:2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>
      <w:pPr>
        <w:rPr>
          <w:rFonts w:ascii="Times New Roman" w:hAnsi="Times New Roman" w:cs="Times New Roman"/>
          <w:sz w:val="28"/>
          <w:szCs w:val="28"/>
        </w:rPr>
      </w:pPr>
    </w:p>
    <w:p w:rsidR="00026775" w:rsidRDefault="00026775" w:rsidP="00026775">
      <w:pPr>
        <w:rPr>
          <w:szCs w:val="24"/>
        </w:rPr>
      </w:pPr>
    </w:p>
    <w:p w:rsidR="00026775" w:rsidRPr="00026775" w:rsidRDefault="00026775" w:rsidP="0002677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обучающихся </w:t>
      </w:r>
    </w:p>
    <w:p w:rsidR="00026775" w:rsidRPr="00026775" w:rsidRDefault="00026775" w:rsidP="00026775">
      <w:pPr>
        <w:jc w:val="right"/>
        <w:rPr>
          <w:rFonts w:ascii="Times New Roman" w:hAnsi="Times New Roman" w:cs="Times New Roman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704"/>
        <w:gridCol w:w="5245"/>
        <w:gridCol w:w="3396"/>
      </w:tblGrid>
      <w:tr w:rsidR="00026775" w:rsidRPr="00026775" w:rsidTr="00CD79FA"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Возраст</w:t>
            </w:r>
          </w:p>
        </w:tc>
      </w:tr>
      <w:tr w:rsidR="00026775" w:rsidRPr="00026775" w:rsidTr="00CD79FA"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Долматова Юлия</w:t>
            </w:r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 лет</w:t>
            </w:r>
          </w:p>
        </w:tc>
      </w:tr>
      <w:tr w:rsidR="00026775" w:rsidRPr="00026775" w:rsidTr="00CD79FA"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Ефремочкин Илья</w:t>
            </w:r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 лет</w:t>
            </w:r>
          </w:p>
        </w:tc>
      </w:tr>
      <w:tr w:rsidR="00026775" w:rsidRPr="00026775" w:rsidTr="00CD79FA"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Заздравный Владимир</w:t>
            </w:r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 лет</w:t>
            </w:r>
          </w:p>
        </w:tc>
      </w:tr>
      <w:tr w:rsidR="00026775" w:rsidRPr="00026775" w:rsidTr="00CD79FA"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Золотарев Марат</w:t>
            </w:r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 лет</w:t>
            </w:r>
          </w:p>
        </w:tc>
      </w:tr>
      <w:tr w:rsidR="00026775" w:rsidRPr="00026775" w:rsidTr="00CD79FA">
        <w:trPr>
          <w:trHeight w:val="60"/>
        </w:trPr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Остапенко Максим</w:t>
            </w:r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 лет</w:t>
            </w:r>
          </w:p>
        </w:tc>
      </w:tr>
      <w:tr w:rsidR="00026775" w:rsidRPr="00026775" w:rsidTr="00CD79FA"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Смирнова Вероника</w:t>
            </w:r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 лет</w:t>
            </w:r>
          </w:p>
        </w:tc>
      </w:tr>
      <w:tr w:rsidR="00026775" w:rsidRPr="00026775" w:rsidTr="00CD79FA"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Сурков Дмитрий</w:t>
            </w:r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 лет</w:t>
            </w:r>
          </w:p>
        </w:tc>
      </w:tr>
      <w:tr w:rsidR="00026775" w:rsidRPr="00026775" w:rsidTr="00CD79FA"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Ткачев </w:t>
            </w:r>
            <w:proofErr w:type="spellStart"/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Самир</w:t>
            </w:r>
            <w:proofErr w:type="spellEnd"/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 лет</w:t>
            </w:r>
          </w:p>
        </w:tc>
      </w:tr>
      <w:tr w:rsidR="00026775" w:rsidRPr="00026775" w:rsidTr="00CD79FA">
        <w:tc>
          <w:tcPr>
            <w:tcW w:w="704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245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Филиппов Игорь</w:t>
            </w:r>
          </w:p>
        </w:tc>
        <w:tc>
          <w:tcPr>
            <w:tcW w:w="3396" w:type="dxa"/>
          </w:tcPr>
          <w:p w:rsidR="00026775" w:rsidRPr="00026775" w:rsidRDefault="00026775" w:rsidP="00CD79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6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лет</w:t>
            </w:r>
          </w:p>
        </w:tc>
      </w:tr>
    </w:tbl>
    <w:p w:rsidR="00026775" w:rsidRPr="00FD70FF" w:rsidRDefault="00026775">
      <w:pPr>
        <w:rPr>
          <w:rFonts w:ascii="Times New Roman" w:hAnsi="Times New Roman" w:cs="Times New Roman"/>
          <w:sz w:val="28"/>
          <w:szCs w:val="28"/>
        </w:rPr>
      </w:pPr>
    </w:p>
    <w:sectPr w:rsidR="00026775" w:rsidRPr="00FD70FF" w:rsidSect="0040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FA3"/>
    <w:multiLevelType w:val="multilevel"/>
    <w:tmpl w:val="CE5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2FF4"/>
    <w:multiLevelType w:val="multilevel"/>
    <w:tmpl w:val="ADAE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51EF7"/>
    <w:multiLevelType w:val="multilevel"/>
    <w:tmpl w:val="62E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679BC"/>
    <w:multiLevelType w:val="multilevel"/>
    <w:tmpl w:val="00AA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F2FF2"/>
    <w:multiLevelType w:val="multilevel"/>
    <w:tmpl w:val="25BA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96FDC"/>
    <w:multiLevelType w:val="multilevel"/>
    <w:tmpl w:val="2C7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57699"/>
    <w:multiLevelType w:val="hybridMultilevel"/>
    <w:tmpl w:val="54EA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0FF"/>
    <w:rsid w:val="00026775"/>
    <w:rsid w:val="001F6D07"/>
    <w:rsid w:val="003378C7"/>
    <w:rsid w:val="004065CF"/>
    <w:rsid w:val="0050633A"/>
    <w:rsid w:val="00667296"/>
    <w:rsid w:val="00697FCB"/>
    <w:rsid w:val="00DB094A"/>
    <w:rsid w:val="00DD52AC"/>
    <w:rsid w:val="00FB2411"/>
    <w:rsid w:val="00FD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407B-90C2-4381-835D-D6826699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Пользователь</cp:lastModifiedBy>
  <cp:revision>5</cp:revision>
  <cp:lastPrinted>2024-10-17T10:29:00Z</cp:lastPrinted>
  <dcterms:created xsi:type="dcterms:W3CDTF">2024-09-24T19:30:00Z</dcterms:created>
  <dcterms:modified xsi:type="dcterms:W3CDTF">2025-02-18T12:56:00Z</dcterms:modified>
</cp:coreProperties>
</file>