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DE" w:rsidRDefault="00F30DDE" w:rsidP="00FD531A">
      <w:pPr>
        <w:spacing w:after="150" w:line="240" w:lineRule="auto"/>
        <w:jc w:val="center"/>
        <w:rPr>
          <w:rFonts w:ascii="Times New Roman" w:eastAsia="Times New Roman" w:hAnsi="Times New Roman" w:cs="Times New Roman"/>
          <w:b/>
          <w:bCs/>
          <w:color w:val="000000"/>
          <w:sz w:val="21"/>
          <w:szCs w:val="21"/>
          <w:lang w:eastAsia="ru-RU"/>
        </w:rPr>
      </w:pPr>
    </w:p>
    <w:p w:rsidR="00F30DDE" w:rsidRDefault="00F30DDE" w:rsidP="00FD531A">
      <w:pPr>
        <w:spacing w:after="150" w:line="240" w:lineRule="auto"/>
        <w:jc w:val="center"/>
        <w:rPr>
          <w:rFonts w:ascii="Times New Roman" w:eastAsia="Times New Roman" w:hAnsi="Times New Roman" w:cs="Times New Roman"/>
          <w:b/>
          <w:bCs/>
          <w:color w:val="000000"/>
          <w:sz w:val="21"/>
          <w:szCs w:val="21"/>
          <w:lang w:eastAsia="ru-RU"/>
        </w:rPr>
      </w:pPr>
    </w:p>
    <w:p w:rsidR="0084716B" w:rsidRDefault="0084716B" w:rsidP="00F30DDE">
      <w:pPr>
        <w:spacing w:after="150" w:line="240" w:lineRule="auto"/>
        <w:jc w:val="center"/>
        <w:rPr>
          <w:rFonts w:ascii="Times New Roman" w:eastAsia="Times New Roman" w:hAnsi="Times New Roman" w:cs="Times New Roman"/>
          <w:b/>
          <w:bCs/>
          <w:sz w:val="28"/>
          <w:szCs w:val="28"/>
          <w:lang w:eastAsia="ar-SA"/>
        </w:rPr>
      </w:pPr>
    </w:p>
    <w:p w:rsidR="0084716B" w:rsidRDefault="0084716B" w:rsidP="00F30DDE">
      <w:pPr>
        <w:spacing w:after="15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642.2pt">
            <v:imagedata r:id="rId5" o:title="2024-12-12_015"/>
          </v:shape>
        </w:pict>
      </w:r>
    </w:p>
    <w:p w:rsidR="0084716B" w:rsidRDefault="0084716B" w:rsidP="00F30DDE">
      <w:pPr>
        <w:spacing w:after="150" w:line="240" w:lineRule="auto"/>
        <w:jc w:val="center"/>
        <w:rPr>
          <w:rFonts w:ascii="Times New Roman" w:eastAsia="Times New Roman" w:hAnsi="Times New Roman" w:cs="Times New Roman"/>
          <w:b/>
          <w:bCs/>
          <w:sz w:val="28"/>
          <w:szCs w:val="28"/>
          <w:lang w:eastAsia="ar-SA"/>
        </w:rPr>
      </w:pPr>
    </w:p>
    <w:p w:rsidR="00FD531A" w:rsidRPr="00C63853" w:rsidRDefault="002A006A" w:rsidP="00F30DDE">
      <w:pPr>
        <w:spacing w:after="150" w:line="24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 xml:space="preserve">Ритмика </w:t>
      </w:r>
    </w:p>
    <w:p w:rsidR="002A006A" w:rsidRPr="002A006A" w:rsidRDefault="002A006A" w:rsidP="002A006A">
      <w:pPr>
        <w:spacing w:after="0" w:line="360" w:lineRule="auto"/>
        <w:ind w:firstLine="709"/>
        <w:jc w:val="center"/>
        <w:rPr>
          <w:rFonts w:ascii="Times New Roman" w:eastAsia="Times New Roman" w:hAnsi="Times New Roman" w:cs="Times New Roman"/>
          <w:b/>
          <w:sz w:val="24"/>
          <w:lang w:eastAsia="ru-RU"/>
        </w:rPr>
      </w:pPr>
      <w:r w:rsidRPr="002A006A">
        <w:rPr>
          <w:rFonts w:ascii="Times New Roman" w:eastAsia="Times New Roman" w:hAnsi="Times New Roman" w:cs="Times New Roman"/>
          <w:b/>
          <w:sz w:val="24"/>
          <w:lang w:eastAsia="ru-RU"/>
        </w:rPr>
        <w:t>Пояснительная записка.</w:t>
      </w:r>
    </w:p>
    <w:p w:rsidR="002A006A" w:rsidRPr="002A006A" w:rsidRDefault="002A006A" w:rsidP="002A006A">
      <w:pPr>
        <w:spacing w:after="200" w:line="360" w:lineRule="auto"/>
        <w:ind w:firstLine="709"/>
        <w:jc w:val="both"/>
        <w:rPr>
          <w:rFonts w:ascii="Times New Roman" w:eastAsiaTheme="minorEastAsia" w:hAnsi="Times New Roman" w:cs="Times New Roman"/>
          <w:sz w:val="24"/>
          <w:szCs w:val="24"/>
          <w:lang w:eastAsia="ru-RU"/>
        </w:rPr>
      </w:pPr>
      <w:r w:rsidRPr="002A006A">
        <w:rPr>
          <w:rFonts w:ascii="Times New Roman" w:eastAsiaTheme="minorEastAsia" w:hAnsi="Times New Roman" w:cs="Times New Roman"/>
          <w:sz w:val="24"/>
          <w:szCs w:val="24"/>
          <w:lang w:eastAsia="ru-RU"/>
        </w:rPr>
        <w:t xml:space="preserve">Данная программа разработана на основе: </w:t>
      </w:r>
    </w:p>
    <w:p w:rsidR="002A006A" w:rsidRPr="002A006A" w:rsidRDefault="002A006A" w:rsidP="002A006A">
      <w:pPr>
        <w:numPr>
          <w:ilvl w:val="0"/>
          <w:numId w:val="43"/>
        </w:numPr>
        <w:spacing w:after="0" w:line="240" w:lineRule="auto"/>
        <w:rPr>
          <w:rFonts w:ascii="Times New Roman" w:eastAsiaTheme="minorEastAsia" w:hAnsi="Times New Roman" w:cs="Times New Roman"/>
          <w:sz w:val="24"/>
          <w:szCs w:val="24"/>
          <w:lang w:eastAsia="ru-RU"/>
        </w:rPr>
      </w:pPr>
      <w:r w:rsidRPr="002A006A">
        <w:rPr>
          <w:rFonts w:ascii="Times New Roman" w:eastAsiaTheme="minorEastAsia" w:hAnsi="Times New Roman" w:cs="Times New Roman"/>
          <w:sz w:val="24"/>
          <w:szCs w:val="24"/>
          <w:lang w:eastAsia="ru-RU"/>
        </w:rPr>
        <w:t>Федерального закона №273-ФЗ от 29.12.2012г. «Об образовании в Российской Федерации».</w:t>
      </w:r>
    </w:p>
    <w:p w:rsidR="002A006A" w:rsidRPr="002A006A" w:rsidRDefault="002A006A" w:rsidP="002A006A">
      <w:pPr>
        <w:numPr>
          <w:ilvl w:val="0"/>
          <w:numId w:val="43"/>
        </w:numPr>
        <w:spacing w:after="0" w:line="240" w:lineRule="auto"/>
        <w:rPr>
          <w:rFonts w:ascii="Times New Roman" w:eastAsiaTheme="minorEastAsia" w:hAnsi="Times New Roman" w:cs="Times New Roman"/>
          <w:sz w:val="24"/>
          <w:szCs w:val="24"/>
          <w:lang w:eastAsia="ru-RU"/>
        </w:rPr>
      </w:pPr>
      <w:r w:rsidRPr="002A006A">
        <w:rPr>
          <w:rFonts w:ascii="Times New Roman" w:eastAsiaTheme="minorEastAsia" w:hAnsi="Times New Roman" w:cs="Times New Roman"/>
          <w:sz w:val="24"/>
          <w:szCs w:val="24"/>
          <w:lang w:eastAsia="ru-RU"/>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2A006A" w:rsidRPr="002A006A" w:rsidRDefault="002A006A" w:rsidP="002A006A">
      <w:pPr>
        <w:numPr>
          <w:ilvl w:val="0"/>
          <w:numId w:val="43"/>
        </w:numPr>
        <w:spacing w:after="0" w:line="240" w:lineRule="auto"/>
        <w:ind w:right="189"/>
        <w:rPr>
          <w:rFonts w:ascii="Times New Roman" w:eastAsia="Times New Roman" w:hAnsi="Times New Roman" w:cs="Times New Roman"/>
          <w:sz w:val="24"/>
          <w:szCs w:val="24"/>
          <w:lang w:eastAsia="ru-RU"/>
        </w:rPr>
      </w:pPr>
      <w:r w:rsidRPr="002A006A">
        <w:rPr>
          <w:rFonts w:ascii="Times New Roman" w:eastAsia="Times New Roman" w:hAnsi="Times New Roman" w:cs="Times New Roman"/>
          <w:sz w:val="24"/>
          <w:szCs w:val="24"/>
          <w:lang w:eastAsia="ru-RU"/>
        </w:rPr>
        <w:t>Приказа</w:t>
      </w:r>
      <w:r w:rsidRPr="002A006A">
        <w:rPr>
          <w:rFonts w:ascii="Times New Roman" w:eastAsia="Times New Roman" w:hAnsi="Times New Roman" w:cs="Times New Roman"/>
          <w:spacing w:val="1"/>
          <w:sz w:val="24"/>
          <w:szCs w:val="24"/>
          <w:lang w:eastAsia="ru-RU"/>
        </w:rPr>
        <w:t xml:space="preserve"> </w:t>
      </w:r>
      <w:proofErr w:type="spellStart"/>
      <w:r w:rsidRPr="002A006A">
        <w:rPr>
          <w:rFonts w:ascii="Times New Roman" w:eastAsia="Times New Roman" w:hAnsi="Times New Roman" w:cs="Times New Roman"/>
          <w:sz w:val="24"/>
          <w:szCs w:val="24"/>
          <w:lang w:eastAsia="ru-RU"/>
        </w:rPr>
        <w:t>Минпросвещения</w:t>
      </w:r>
      <w:proofErr w:type="spellEnd"/>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России от 24.11.2022 № 1026 «Об утверждении федеральной адаптированной основной</w:t>
      </w:r>
      <w:r w:rsidRPr="002A006A">
        <w:rPr>
          <w:rFonts w:ascii="Times New Roman" w:eastAsia="Times New Roman" w:hAnsi="Times New Roman" w:cs="Times New Roman"/>
          <w:spacing w:val="-57"/>
          <w:sz w:val="24"/>
          <w:szCs w:val="24"/>
          <w:lang w:eastAsia="ru-RU"/>
        </w:rPr>
        <w:t xml:space="preserve"> </w:t>
      </w:r>
      <w:r w:rsidRPr="002A006A">
        <w:rPr>
          <w:rFonts w:ascii="Times New Roman" w:eastAsia="Times New Roman" w:hAnsi="Times New Roman" w:cs="Times New Roman"/>
          <w:sz w:val="24"/>
          <w:szCs w:val="24"/>
          <w:lang w:eastAsia="ru-RU"/>
        </w:rPr>
        <w:t>общеобразовательной</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программы</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обучающихся</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с</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умственной</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отсталостью</w:t>
      </w:r>
      <w:r w:rsidRPr="002A006A">
        <w:rPr>
          <w:rFonts w:ascii="Times New Roman" w:eastAsia="Times New Roman" w:hAnsi="Times New Roman" w:cs="Times New Roman"/>
          <w:spacing w:val="1"/>
          <w:sz w:val="24"/>
          <w:szCs w:val="24"/>
          <w:lang w:eastAsia="ru-RU"/>
        </w:rPr>
        <w:t xml:space="preserve"> </w:t>
      </w:r>
      <w:r w:rsidRPr="002A006A">
        <w:rPr>
          <w:rFonts w:ascii="Times New Roman" w:eastAsia="Times New Roman" w:hAnsi="Times New Roman" w:cs="Times New Roman"/>
          <w:sz w:val="24"/>
          <w:szCs w:val="24"/>
          <w:lang w:eastAsia="ru-RU"/>
        </w:rPr>
        <w:t>(интеллектуальными нарушениями)»</w:t>
      </w:r>
    </w:p>
    <w:p w:rsidR="002A006A" w:rsidRPr="002A006A" w:rsidRDefault="002A006A" w:rsidP="002A006A">
      <w:pPr>
        <w:numPr>
          <w:ilvl w:val="0"/>
          <w:numId w:val="43"/>
        </w:numPr>
        <w:spacing w:after="0" w:line="240" w:lineRule="auto"/>
        <w:rPr>
          <w:rFonts w:ascii="Times New Roman" w:eastAsiaTheme="minorEastAsia" w:hAnsi="Times New Roman" w:cs="Times New Roman"/>
          <w:sz w:val="24"/>
          <w:szCs w:val="24"/>
          <w:lang w:eastAsia="ru-RU"/>
        </w:rPr>
      </w:pPr>
      <w:proofErr w:type="gramStart"/>
      <w:r w:rsidRPr="002A006A">
        <w:rPr>
          <w:rFonts w:ascii="Times New Roman" w:eastAsiaTheme="minorEastAsia" w:hAnsi="Times New Roman" w:cs="Times New Roman"/>
          <w:sz w:val="24"/>
          <w:szCs w:val="24"/>
          <w:lang w:eastAsia="ru-RU"/>
        </w:rPr>
        <w:t>.Адаптированной</w:t>
      </w:r>
      <w:proofErr w:type="gramEnd"/>
      <w:r w:rsidRPr="002A006A">
        <w:rPr>
          <w:rFonts w:ascii="Times New Roman" w:eastAsiaTheme="minorEastAsia" w:hAnsi="Times New Roman" w:cs="Times New Roman"/>
          <w:sz w:val="24"/>
          <w:szCs w:val="24"/>
          <w:lang w:eastAsia="ru-RU"/>
        </w:rPr>
        <w:t xml:space="preserve"> основной общеобразовательной программ (далее ― АООП) образования обучающихся с умственной отсталостью (интеллектуальными нарушениями) вариант 1 (утверждено приказом №82/1 от 27.08.2024г.)</w:t>
      </w:r>
    </w:p>
    <w:p w:rsidR="002A006A" w:rsidRPr="002A006A" w:rsidRDefault="002A006A" w:rsidP="002A006A">
      <w:pPr>
        <w:numPr>
          <w:ilvl w:val="0"/>
          <w:numId w:val="43"/>
        </w:numPr>
        <w:spacing w:after="0" w:line="240" w:lineRule="auto"/>
        <w:rPr>
          <w:rFonts w:ascii="Times New Roman" w:eastAsia="Times New Roman" w:hAnsi="Times New Roman" w:cs="Times New Roman"/>
          <w:sz w:val="24"/>
          <w:szCs w:val="24"/>
          <w:lang w:eastAsia="ru-RU"/>
        </w:rPr>
      </w:pPr>
      <w:r w:rsidRPr="002A006A">
        <w:rPr>
          <w:rFonts w:ascii="Times New Roman" w:eastAsiaTheme="minorEastAsia" w:hAnsi="Times New Roman" w:cs="Times New Roman"/>
          <w:sz w:val="24"/>
          <w:szCs w:val="24"/>
          <w:lang w:eastAsia="ru-RU"/>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2A006A" w:rsidRPr="002A006A" w:rsidRDefault="002A006A" w:rsidP="002A006A">
      <w:pPr>
        <w:numPr>
          <w:ilvl w:val="0"/>
          <w:numId w:val="43"/>
        </w:numPr>
        <w:spacing w:after="0" w:line="240" w:lineRule="auto"/>
        <w:rPr>
          <w:rFonts w:ascii="Times New Roman" w:eastAsia="Times New Roman" w:hAnsi="Times New Roman" w:cs="Times New Roman"/>
          <w:sz w:val="24"/>
          <w:szCs w:val="24"/>
          <w:lang w:eastAsia="ru-RU"/>
        </w:rPr>
      </w:pPr>
      <w:r w:rsidRPr="002A006A">
        <w:rPr>
          <w:rFonts w:ascii="Times New Roman" w:eastAsia="Times New Roman" w:hAnsi="Times New Roman" w:cs="Times New Roman"/>
          <w:sz w:val="24"/>
          <w:szCs w:val="24"/>
          <w:lang w:eastAsia="ru-RU"/>
        </w:rPr>
        <w:t>Положения о</w:t>
      </w:r>
      <w:r w:rsidRPr="002A006A">
        <w:rPr>
          <w:rFonts w:ascii="Times New Roman" w:eastAsia="Times New Roman" w:hAnsi="Times New Roman" w:cs="Times New Roman"/>
          <w:b/>
          <w:bCs/>
          <w:sz w:val="24"/>
          <w:szCs w:val="24"/>
          <w:lang w:eastAsia="ru-RU"/>
        </w:rPr>
        <w:t> </w:t>
      </w:r>
      <w:r w:rsidRPr="002A006A">
        <w:rPr>
          <w:rFonts w:ascii="Times New Roman" w:eastAsia="Times New Roman" w:hAnsi="Times New Roman" w:cs="Times New Roman"/>
          <w:bCs/>
          <w:sz w:val="24"/>
          <w:szCs w:val="24"/>
          <w:lang w:eastAsia="ru-RU"/>
        </w:rPr>
        <w:t>порядке</w:t>
      </w:r>
      <w:r w:rsidRPr="002A006A">
        <w:rPr>
          <w:rFonts w:ascii="Times New Roman" w:eastAsia="Times New Roman" w:hAnsi="Times New Roman" w:cs="Times New Roman"/>
          <w:b/>
          <w:bCs/>
          <w:sz w:val="24"/>
          <w:szCs w:val="24"/>
          <w:lang w:eastAsia="ru-RU"/>
        </w:rPr>
        <w:t xml:space="preserve"> </w:t>
      </w:r>
      <w:r w:rsidRPr="002A006A">
        <w:rPr>
          <w:rFonts w:ascii="Times New Roman" w:eastAsia="Times New Roman" w:hAnsi="Times New Roman" w:cs="Times New Roman"/>
          <w:sz w:val="24"/>
          <w:szCs w:val="24"/>
          <w:lang w:eastAsia="ru-RU"/>
        </w:rPr>
        <w:t xml:space="preserve">разработки рабочей программы по учебному предмету, курсов, в ГКОУ «Специальная (коррекционная) общеобразовательная школа-интернат № 5» </w:t>
      </w:r>
      <w:r w:rsidRPr="002A006A">
        <w:rPr>
          <w:rFonts w:ascii="Times New Roman" w:eastAsiaTheme="minorEastAsia" w:hAnsi="Times New Roman" w:cs="Times New Roman"/>
          <w:sz w:val="24"/>
          <w:szCs w:val="24"/>
          <w:lang w:eastAsia="ru-RU"/>
        </w:rPr>
        <w:t>(утверждено приказом №90/1 от 30.08.2019г.)</w:t>
      </w:r>
    </w:p>
    <w:p w:rsidR="002A006A" w:rsidRPr="002A006A" w:rsidRDefault="002A006A" w:rsidP="002A006A">
      <w:pPr>
        <w:numPr>
          <w:ilvl w:val="0"/>
          <w:numId w:val="43"/>
        </w:numPr>
        <w:spacing w:after="0" w:line="240" w:lineRule="auto"/>
        <w:rPr>
          <w:rFonts w:ascii="Times New Roman" w:eastAsia="Times New Roman" w:hAnsi="Times New Roman" w:cs="Times New Roman"/>
          <w:sz w:val="24"/>
          <w:szCs w:val="24"/>
          <w:lang w:eastAsia="ru-RU"/>
        </w:rPr>
      </w:pPr>
      <w:r w:rsidRPr="002A006A">
        <w:rPr>
          <w:rFonts w:ascii="Times New Roman" w:eastAsia="Times New Roman" w:hAnsi="Times New Roman" w:cs="Times New Roman"/>
          <w:sz w:val="24"/>
          <w:szCs w:val="24"/>
          <w:lang w:eastAsia="ru-RU"/>
        </w:rPr>
        <w:t xml:space="preserve">Учебный план ГКОУ «Специальная (коррекционная) общеобразовательная школа-интернат № 5» </w:t>
      </w:r>
      <w:r w:rsidRPr="002A006A">
        <w:rPr>
          <w:rFonts w:ascii="Times New Roman" w:eastAsiaTheme="minorEastAsia" w:hAnsi="Times New Roman" w:cs="Times New Roman"/>
          <w:sz w:val="24"/>
          <w:szCs w:val="24"/>
          <w:lang w:eastAsia="ru-RU"/>
        </w:rPr>
        <w:t>(утверждено приказом №82 от 27.08.2024г.)</w:t>
      </w:r>
    </w:p>
    <w:p w:rsidR="00FD531A" w:rsidRPr="00C63853" w:rsidRDefault="00FD531A" w:rsidP="00FD531A">
      <w:pPr>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color w:val="000000"/>
          <w:sz w:val="24"/>
          <w:szCs w:val="24"/>
          <w:lang w:eastAsia="ru-RU"/>
        </w:rPr>
        <w:t>Одна из важнейших задач нашей школы – охрана здоровья детей. Забота о здоровье детей – важнейшая обязанность всех государственных учебных учреждений. Данная программа направлена на обеспечение наиболее благоприятных условий роста и развития детей, на укрепление их здоровья, что обеспечивает значительные успехи в борьбе с заболеваниями. Состояние здоровья ребенка, его сопротивляемость заболеваниям связаны с резервными возможностями организма. Эти возможности при целенаправленном воздействии способны значительно увеличить функциональные способности растущего организма и стать основой его здоровой жизни. Дети обладают поразительно высоким двигательным потенциалом, они способны осваивать сложные и требующие большого функционального напряжения виды движений. Растущий организм особенно нуждается в мышечной деятельности, поэтому недостаточная двигательная активность, некомпенсируемая необходимыми по объему и интенсивности физическими нагрузками, приводит к развитию ряда заболеваний.</w:t>
      </w:r>
    </w:p>
    <w:p w:rsidR="00FD531A" w:rsidRPr="00C63853" w:rsidRDefault="00FD531A" w:rsidP="00FD531A">
      <w:pPr>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color w:val="000000"/>
          <w:sz w:val="24"/>
          <w:szCs w:val="24"/>
          <w:lang w:eastAsia="ru-RU"/>
        </w:rPr>
        <w:t>На занятиях ритмикой увеличивается объем двигательной активности, который оказывает значительное влияние на повышение умственной активности, развитие физических качеств, функциональное состояние сердечно-сосудистой и нервной системы. Движение в ритме и темпе, заданной музыкой, способствует ритмичной работе всех внутренних органов и систем, что при регулярных занятиях ведет к общему оздоровлению организма.</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Цель курса: </w:t>
      </w:r>
      <w:r w:rsidRPr="00D85BE7">
        <w:rPr>
          <w:rFonts w:ascii="Times New Roman" w:eastAsia="Times New Roman" w:hAnsi="Times New Roman" w:cs="Times New Roman"/>
          <w:color w:val="000000"/>
          <w:sz w:val="24"/>
          <w:szCs w:val="24"/>
          <w:lang w:eastAsia="ru-RU"/>
        </w:rPr>
        <w:t>развитие двигательной активности ребенка с интеллектуальными нарушениями (умственной отсталостью) в процессе восприятия музыки.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Задачи курса:</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восприятие музыкальных образов и выражать их в движениях</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lastRenderedPageBreak/>
        <w:t>Научить согласовывать движения с характером музыки, наиболее яркими средствами выразительности.</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музыкальные способности (эмоциональная отзывчивость на музыку, слуховые представления).</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чувства ритма, темпа, коррекция общей и речевой моторики, пространственной ориентировки;</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Научить школьников правильно и осмысленно двигаться в соответствии с музыкальным сопровождением.</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Выработать достаточно прочные навыки выполнения упражнений.</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координацию движений.</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умение слушать музыку.</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Научить выполнять под музыку различные движения, в том числе и танцевальные, с речевым сопровождением и пением.</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Развивать творческие способности личности.</w:t>
      </w:r>
    </w:p>
    <w:p w:rsidR="00D85BE7" w:rsidRPr="00D85BE7" w:rsidRDefault="00D85BE7" w:rsidP="00D85BE7">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Прививать навыки участия в коллективной творческой деятельности. дисциплин.</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Ввиду психологических особенностей детей с нарушением познавательной деятельности, с целью усиления практической направленности обучения проводится </w:t>
      </w:r>
      <w:r w:rsidRPr="00D85BE7">
        <w:rPr>
          <w:rFonts w:ascii="Times New Roman" w:eastAsia="Times New Roman" w:hAnsi="Times New Roman" w:cs="Times New Roman"/>
          <w:b/>
          <w:bCs/>
          <w:color w:val="000000"/>
          <w:sz w:val="24"/>
          <w:szCs w:val="24"/>
          <w:lang w:eastAsia="ru-RU"/>
        </w:rPr>
        <w:t>коррекционная работа, </w:t>
      </w:r>
      <w:r w:rsidRPr="00D85BE7">
        <w:rPr>
          <w:rFonts w:ascii="Times New Roman" w:eastAsia="Times New Roman" w:hAnsi="Times New Roman" w:cs="Times New Roman"/>
          <w:color w:val="000000"/>
          <w:sz w:val="24"/>
          <w:szCs w:val="24"/>
          <w:lang w:eastAsia="ru-RU"/>
        </w:rPr>
        <w:t>которая включает следующие направления: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Совершенствование движений и сенсомоторного развития</w:t>
      </w:r>
      <w:r w:rsidRPr="00D85BE7">
        <w:rPr>
          <w:rFonts w:ascii="Times New Roman" w:eastAsia="Times New Roman" w:hAnsi="Times New Roman" w:cs="Times New Roman"/>
          <w:color w:val="000000"/>
          <w:sz w:val="24"/>
          <w:szCs w:val="24"/>
          <w:lang w:eastAsia="ru-RU"/>
        </w:rPr>
        <w:t>: развитие мелкой моторики и пальцев рук; развитие артикуляционной моторики.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Коррекция отдельных сторон психической деятельности</w:t>
      </w:r>
      <w:r w:rsidRPr="00D85BE7">
        <w:rPr>
          <w:rFonts w:ascii="Times New Roman" w:eastAsia="Times New Roman" w:hAnsi="Times New Roman" w:cs="Times New Roman"/>
          <w:color w:val="000000"/>
          <w:sz w:val="24"/>
          <w:szCs w:val="24"/>
          <w:lang w:eastAsia="ru-RU"/>
        </w:rPr>
        <w:t>: коррекция – развитие восприятия, представлений, ощущений; коррекция – развитие двигательной памяти;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коррекция – развитие внимания.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Развитие различных видов мышления</w:t>
      </w:r>
      <w:r w:rsidRPr="00D85BE7">
        <w:rPr>
          <w:rFonts w:ascii="Times New Roman" w:eastAsia="Times New Roman" w:hAnsi="Times New Roman" w:cs="Times New Roman"/>
          <w:b/>
          <w:bCs/>
          <w:color w:val="000000"/>
          <w:sz w:val="24"/>
          <w:szCs w:val="24"/>
          <w:lang w:eastAsia="ru-RU"/>
        </w:rPr>
        <w:t>:</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развитие наглядно-образного мышления;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развитие словесно-логического мышления (умение видеть и устанавливать логические связи между предметами, явлениями и событиями).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Развитие основных мыслительных операций</w:t>
      </w:r>
      <w:r w:rsidRPr="00D85BE7">
        <w:rPr>
          <w:rFonts w:ascii="Times New Roman" w:eastAsia="Times New Roman" w:hAnsi="Times New Roman" w:cs="Times New Roman"/>
          <w:i/>
          <w:iCs/>
          <w:color w:val="000000"/>
          <w:sz w:val="24"/>
          <w:szCs w:val="24"/>
          <w:lang w:eastAsia="ru-RU"/>
        </w:rPr>
        <w:t>:</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развитие умения сравнивать, анализировать;</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развитие умения выделять сходство и различие понятий.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t>Коррекция нарушений в развитии эмоционально-личностной сферы: </w:t>
      </w:r>
      <w:r w:rsidRPr="00D85BE7">
        <w:rPr>
          <w:rFonts w:ascii="Times New Roman" w:eastAsia="Times New Roman" w:hAnsi="Times New Roman" w:cs="Times New Roman"/>
          <w:color w:val="000000"/>
          <w:sz w:val="24"/>
          <w:szCs w:val="24"/>
          <w:lang w:eastAsia="ru-RU"/>
        </w:rPr>
        <w:t>развитие инициативности, стремления доводить начатое дело до конца; формирование умения преодолевать трудности;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воспитание самостоятельности принятия решения; формирование устойчивой и адекватной самооценки; формирование умения анализировать свою деятельность.</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i/>
          <w:iCs/>
          <w:color w:val="000000"/>
          <w:sz w:val="24"/>
          <w:szCs w:val="24"/>
          <w:lang w:eastAsia="ru-RU"/>
        </w:rPr>
        <w:lastRenderedPageBreak/>
        <w:t>Коррекция – развитие речи: </w:t>
      </w:r>
      <w:r w:rsidRPr="00D85BE7">
        <w:rPr>
          <w:rFonts w:ascii="Times New Roman" w:eastAsia="Times New Roman" w:hAnsi="Times New Roman" w:cs="Times New Roman"/>
          <w:color w:val="000000"/>
          <w:sz w:val="24"/>
          <w:szCs w:val="24"/>
          <w:lang w:eastAsia="ru-RU"/>
        </w:rPr>
        <w:t>развитие фонематического слуха, зрительного и слухового восприятия.</w:t>
      </w:r>
    </w:p>
    <w:p w:rsidR="00D85BE7" w:rsidRPr="00D85BE7" w:rsidRDefault="00D85BE7" w:rsidP="00C63853">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Общая характеристика курса коррекционно-развивающей области «Ритмика»</w:t>
      </w:r>
    </w:p>
    <w:p w:rsidR="00D85BE7" w:rsidRPr="00C63853"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В системе образования обучающихся с умственной отсталостью (интеллектуальными нарушениями) курс «Ритмика» в школе является важным звеном в общей системе коррекционной работы. Данный курс направлен на коррекцию недостатков психического и физического развития детей средствами музыкально-ритмической деятельности.</w:t>
      </w:r>
      <w:r w:rsidRPr="00C63853">
        <w:rPr>
          <w:rFonts w:ascii="Times New Roman" w:eastAsia="Times New Roman" w:hAnsi="Times New Roman" w:cs="Times New Roman"/>
          <w:color w:val="000000"/>
          <w:sz w:val="24"/>
          <w:szCs w:val="24"/>
          <w:lang w:eastAsia="ru-RU"/>
        </w:rPr>
        <w:t xml:space="preserve"> </w:t>
      </w:r>
      <w:r w:rsidRPr="00D85BE7">
        <w:rPr>
          <w:rFonts w:ascii="Times New Roman" w:eastAsia="Times New Roman" w:hAnsi="Times New Roman" w:cs="Times New Roman"/>
          <w:color w:val="000000"/>
          <w:sz w:val="24"/>
          <w:szCs w:val="24"/>
          <w:lang w:eastAsia="ru-RU"/>
        </w:rPr>
        <w:t>Программа по курсу коррекционно-развивающей области «Ритмика» позволяет учитывать особые образовательные потребности детей посредством индивидуализации и дифференциации образовательного процесса.</w:t>
      </w:r>
      <w:r w:rsidRPr="00C63853">
        <w:rPr>
          <w:rFonts w:ascii="Times New Roman" w:eastAsia="Times New Roman" w:hAnsi="Times New Roman" w:cs="Times New Roman"/>
          <w:color w:val="000000"/>
          <w:sz w:val="24"/>
          <w:szCs w:val="24"/>
          <w:lang w:eastAsia="ru-RU"/>
        </w:rPr>
        <w:t xml:space="preserve"> </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 детей с легкой умственной отсталостью наблюдается резкое снижение внимания к музыкальному звучанию, недостаточность эмоциональной отзывчивости на музыку (остаются безучастными к звучанию и спокойных лирических мелодий, и плясовой, и маршевой музыки). Детям свойственны неадекватные эмоциональные проявления при восприятии различных характерных пьес и песен, что связано с общим нарушением эмоционально-волевой сферы, слабостью интереса к окружающим предметам и явлениям вообще.</w:t>
      </w:r>
      <w:r w:rsidRPr="00C63853">
        <w:rPr>
          <w:rFonts w:ascii="Times New Roman" w:eastAsia="Times New Roman" w:hAnsi="Times New Roman" w:cs="Times New Roman"/>
          <w:color w:val="000000"/>
          <w:sz w:val="24"/>
          <w:szCs w:val="24"/>
          <w:lang w:eastAsia="ru-RU"/>
        </w:rPr>
        <w:t xml:space="preserve"> </w:t>
      </w:r>
      <w:r w:rsidRPr="00D85BE7">
        <w:rPr>
          <w:rFonts w:ascii="Times New Roman" w:eastAsia="Times New Roman" w:hAnsi="Times New Roman" w:cs="Times New Roman"/>
          <w:color w:val="000000"/>
          <w:sz w:val="24"/>
          <w:szCs w:val="24"/>
          <w:lang w:eastAsia="ru-RU"/>
        </w:rPr>
        <w:t>У детей с легкой умственной отсталостью нарушены двигательные функции, общая и речевая моторика.</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 xml:space="preserve">Для возбудимых детей характерно двигательное беспокойство, нетерпеливость, отвлекаемость, эмоциональная возбудимость и неустойчивость, а заторможенным свойственны вялость, </w:t>
      </w:r>
      <w:proofErr w:type="spellStart"/>
      <w:r w:rsidRPr="00D85BE7">
        <w:rPr>
          <w:rFonts w:ascii="Times New Roman" w:eastAsia="Times New Roman" w:hAnsi="Times New Roman" w:cs="Times New Roman"/>
          <w:color w:val="000000"/>
          <w:sz w:val="24"/>
          <w:szCs w:val="24"/>
          <w:lang w:eastAsia="ru-RU"/>
        </w:rPr>
        <w:t>адинамичность</w:t>
      </w:r>
      <w:proofErr w:type="spellEnd"/>
      <w:r w:rsidRPr="00D85BE7">
        <w:rPr>
          <w:rFonts w:ascii="Times New Roman" w:eastAsia="Times New Roman" w:hAnsi="Times New Roman" w:cs="Times New Roman"/>
          <w:color w:val="000000"/>
          <w:sz w:val="24"/>
          <w:szCs w:val="24"/>
          <w:lang w:eastAsia="ru-RU"/>
        </w:rPr>
        <w:t>, бедность движений. Наиболее адекватным методом коррекции различных психомоторных нарушений у детей с умственной отсталостью является коррекционная ритмика, в которой ярко выражено единство музыки, движений и ритма как их стержня.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Описание места курса коррекционно-развивающей области «Ритмика» в учебном плане</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Курс коррекционно-развивающей области «Ритмика» входит в часть, формируемую участниками образовательных отношений.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 xml:space="preserve">Программа курса коррекционно-развивающей области «Ритмика» в </w:t>
      </w:r>
      <w:r w:rsidRPr="00C63853">
        <w:rPr>
          <w:rFonts w:ascii="Times New Roman" w:eastAsia="Times New Roman" w:hAnsi="Times New Roman" w:cs="Times New Roman"/>
          <w:color w:val="000000"/>
          <w:sz w:val="24"/>
          <w:szCs w:val="24"/>
          <w:lang w:eastAsia="ru-RU"/>
        </w:rPr>
        <w:t>3/</w:t>
      </w:r>
      <w:r w:rsidRPr="00D85BE7">
        <w:rPr>
          <w:rFonts w:ascii="Times New Roman" w:eastAsia="Times New Roman" w:hAnsi="Times New Roman" w:cs="Times New Roman"/>
          <w:color w:val="000000"/>
          <w:sz w:val="24"/>
          <w:szCs w:val="24"/>
          <w:lang w:eastAsia="ru-RU"/>
        </w:rPr>
        <w:t>4 класс</w:t>
      </w:r>
      <w:r w:rsidRPr="00C63853">
        <w:rPr>
          <w:rFonts w:ascii="Times New Roman" w:eastAsia="Times New Roman" w:hAnsi="Times New Roman" w:cs="Times New Roman"/>
          <w:color w:val="000000"/>
          <w:sz w:val="24"/>
          <w:szCs w:val="24"/>
          <w:lang w:eastAsia="ru-RU"/>
        </w:rPr>
        <w:t>ах</w:t>
      </w:r>
      <w:r w:rsidRPr="00D85BE7">
        <w:rPr>
          <w:rFonts w:ascii="Times New Roman" w:eastAsia="Times New Roman" w:hAnsi="Times New Roman" w:cs="Times New Roman"/>
          <w:color w:val="000000"/>
          <w:sz w:val="24"/>
          <w:szCs w:val="24"/>
          <w:lang w:eastAsia="ru-RU"/>
        </w:rPr>
        <w:t xml:space="preserve"> рассчитана на 34 часа,1 час в неделю.</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p>
    <w:p w:rsidR="00D85BE7" w:rsidRPr="00D85BE7" w:rsidRDefault="00D85BE7" w:rsidP="00D85B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Личностные и предметные результаты освоения курса</w:t>
      </w:r>
    </w:p>
    <w:p w:rsidR="00D85BE7" w:rsidRPr="00D85BE7" w:rsidRDefault="00D85BE7" w:rsidP="00D85B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коррекционно-развивающей области «Ритмика»</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Предметные </w:t>
      </w:r>
      <w:r w:rsidRPr="00D85BE7">
        <w:rPr>
          <w:rFonts w:ascii="Times New Roman" w:eastAsia="Times New Roman" w:hAnsi="Times New Roman" w:cs="Times New Roman"/>
          <w:color w:val="000000"/>
          <w:sz w:val="24"/>
          <w:szCs w:val="24"/>
          <w:lang w:eastAsia="ru-RU"/>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u w:val="single"/>
          <w:lang w:eastAsia="ru-RU"/>
        </w:rPr>
        <w:t>Минимальный уровень:</w:t>
      </w:r>
    </w:p>
    <w:p w:rsidR="00D85BE7" w:rsidRPr="00D85BE7" w:rsidRDefault="00D85BE7" w:rsidP="00D85BE7">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lastRenderedPageBreak/>
        <w:t>уметь правильно и быстро находить нужный темп ходьбы, бега в соответствии с характером и построением музыкального отрывка;</w:t>
      </w:r>
    </w:p>
    <w:p w:rsidR="00D85BE7" w:rsidRPr="00D85BE7" w:rsidRDefault="00D85BE7" w:rsidP="00D85BE7">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различать двухчастную и трехчастную форму в музыке;</w:t>
      </w:r>
    </w:p>
    <w:p w:rsidR="00D85BE7" w:rsidRPr="00D85BE7" w:rsidRDefault="00D85BE7" w:rsidP="00D85BE7">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rsidR="00D85BE7" w:rsidRPr="00D85BE7" w:rsidRDefault="00D85BE7" w:rsidP="00D85BE7">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различать основные характерные движения некоторых народных танцев.</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u w:val="single"/>
          <w:lang w:eastAsia="ru-RU"/>
        </w:rPr>
        <w:t>Достаточный уровень:</w:t>
      </w:r>
    </w:p>
    <w:p w:rsidR="00D85BE7" w:rsidRPr="00D85BE7" w:rsidRDefault="00D85BE7" w:rsidP="00D85BE7">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знать основные позиции ног и рук, использовать их при выполнении упражнений;</w:t>
      </w:r>
    </w:p>
    <w:p w:rsidR="00D85BE7" w:rsidRPr="00D85BE7" w:rsidRDefault="00D85BE7" w:rsidP="00D85BE7">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уметь самостоятельно ориентироваться в пространстве, перестраиваться по требованию учителя в шеренгу, колонну, круг;</w:t>
      </w:r>
    </w:p>
    <w:p w:rsidR="00D85BE7" w:rsidRPr="00D85BE7" w:rsidRDefault="00D85BE7" w:rsidP="00D85BE7">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знать основные элементы танцев, разученных в течение периода обучения, танцевальные движения, а также использовать их при самостоятельном составлении небольших танцевальных композиций;</w:t>
      </w:r>
    </w:p>
    <w:p w:rsidR="00D85BE7" w:rsidRPr="00D85BE7" w:rsidRDefault="00D85BE7" w:rsidP="00D85BE7">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уметь самостоятельно составлять ритмические рисунки и исполнять их на музыкальных инструментах.</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Личностные </w:t>
      </w:r>
      <w:r w:rsidRPr="00D85BE7">
        <w:rPr>
          <w:rFonts w:ascii="Times New Roman" w:eastAsia="Times New Roman" w:hAnsi="Times New Roman" w:cs="Times New Roman"/>
          <w:color w:val="000000"/>
          <w:sz w:val="24"/>
          <w:szCs w:val="24"/>
          <w:lang w:eastAsia="ru-RU"/>
        </w:rPr>
        <w:t>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D85BE7" w:rsidRPr="00D85BE7" w:rsidRDefault="00D85BE7" w:rsidP="00D85BE7">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сформированность мотивации учебной деятельности, включая социальные, учебно- познавательные и внешние мотивы;</w:t>
      </w:r>
    </w:p>
    <w:p w:rsidR="00D85BE7" w:rsidRPr="00D85BE7" w:rsidRDefault="00D85BE7" w:rsidP="00D85BE7">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
    <w:p w:rsidR="00D85BE7" w:rsidRPr="00D85BE7" w:rsidRDefault="00D85BE7" w:rsidP="00D85BE7">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умение свободно ориентироваться в ограниченном пространстве, естественно и непринужденно выполнять все игровые и плясовые движения.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Упражнения с предметами: обручами, мячами, шарами, лентами и т. д. — развивают ловкость, быстроту реакции, точность движений.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Упражнения с детскими музыкальными инструментами применяются для развития у</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детей подвижности пальцев, умения ощущать напряжение и расслабление мышц, соблюдать</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lastRenderedPageBreak/>
        <w:t>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движений и характер упражнений.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 xml:space="preserve">Упражнения на духовой гармонике, исполнение под музыку стихов, </w:t>
      </w:r>
      <w:proofErr w:type="spellStart"/>
      <w:r w:rsidRPr="00D85BE7">
        <w:rPr>
          <w:rFonts w:ascii="Times New Roman" w:eastAsia="Times New Roman" w:hAnsi="Times New Roman" w:cs="Times New Roman"/>
          <w:color w:val="000000"/>
          <w:sz w:val="24"/>
          <w:szCs w:val="24"/>
          <w:lang w:eastAsia="ru-RU"/>
        </w:rPr>
        <w:t>подпевок</w:t>
      </w:r>
      <w:proofErr w:type="spellEnd"/>
      <w:r w:rsidRPr="00D85BE7">
        <w:rPr>
          <w:rFonts w:ascii="Times New Roman" w:eastAsia="Times New Roman" w:hAnsi="Times New Roman" w:cs="Times New Roman"/>
          <w:color w:val="000000"/>
          <w:sz w:val="24"/>
          <w:szCs w:val="24"/>
          <w:lang w:eastAsia="ru-RU"/>
        </w:rPr>
        <w:t xml:space="preserve">, </w:t>
      </w:r>
      <w:proofErr w:type="spellStart"/>
      <w:r w:rsidRPr="00D85BE7">
        <w:rPr>
          <w:rFonts w:ascii="Times New Roman" w:eastAsia="Times New Roman" w:hAnsi="Times New Roman" w:cs="Times New Roman"/>
          <w:color w:val="000000"/>
          <w:sz w:val="24"/>
          <w:szCs w:val="24"/>
          <w:lang w:eastAsia="ru-RU"/>
        </w:rPr>
        <w:t>инсценирование</w:t>
      </w:r>
      <w:proofErr w:type="spellEnd"/>
      <w:r w:rsidRPr="00D85BE7">
        <w:rPr>
          <w:rFonts w:ascii="Times New Roman" w:eastAsia="Times New Roman" w:hAnsi="Times New Roman" w:cs="Times New Roman"/>
          <w:color w:val="000000"/>
          <w:sz w:val="24"/>
          <w:szCs w:val="24"/>
          <w:lang w:eastAsia="ru-RU"/>
        </w:rPr>
        <w:t xml:space="preserve"> песен, музыкальных сказок способствуют развитию дыхательного аппарата и речевой моторики.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Учащиеся должны уметь:</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принимать правильное исходное положение в соответствии с содержанием и</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особенностями музыки и движения;</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организованно строиться (быстро, точно);</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сохранять правильную дистанцию в колонне парами;</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самостоятельно определять нужное направление движения по словесной инструкции</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учителя, по звуковым и музыкальным сигналам;</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соблюдать темп движений, обращая внимание на музыку, выполнять</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общеразвивающие упражнения в определенном ритме и темпе;</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легко, естественно и непринужденно выполнять все игровые и плясовые движения;</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ощущать смену частей музыкального произведения в двухчастной форме с</w:t>
      </w:r>
    </w:p>
    <w:p w:rsidR="00D85BE7" w:rsidRPr="00D85BE7" w:rsidRDefault="00D85BE7" w:rsidP="00D85BE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контрастными построениями.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b/>
          <w:bCs/>
          <w:color w:val="000000"/>
          <w:sz w:val="24"/>
          <w:szCs w:val="24"/>
          <w:lang w:eastAsia="ru-RU"/>
        </w:rPr>
        <w:t>Содержание коррекционного курса «Ритмика»</w:t>
      </w:r>
    </w:p>
    <w:p w:rsidR="00D85BE7" w:rsidRPr="00C63853" w:rsidRDefault="00D85BE7" w:rsidP="00D85BE7">
      <w:pPr>
        <w:pStyle w:val="a6"/>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b/>
          <w:bCs/>
          <w:color w:val="000000"/>
          <w:sz w:val="24"/>
          <w:szCs w:val="24"/>
          <w:lang w:eastAsia="ru-RU"/>
        </w:rPr>
        <w:t>Упражнения на ориентирование в пространстве (6 ч)</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Перестроение в колонну по четыре. Построение в шахматном порядке. Перестроение из колонн в круги. Перестроение из кругов в звездочки и карусели. Сохранять правильные дистанции во всех видах построения. Ходить по диагональным линиям по часовой стрелке и против.</w:t>
      </w:r>
    </w:p>
    <w:p w:rsidR="00D85BE7" w:rsidRPr="00C63853" w:rsidRDefault="00D85BE7" w:rsidP="00D85BE7">
      <w:pPr>
        <w:pStyle w:val="a6"/>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b/>
          <w:bCs/>
          <w:color w:val="000000"/>
          <w:sz w:val="24"/>
          <w:szCs w:val="24"/>
          <w:lang w:eastAsia="ru-RU"/>
        </w:rPr>
        <w:lastRenderedPageBreak/>
        <w:t>Ритмико-гимнастические упражнения (12ч)</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i/>
          <w:iCs/>
          <w:color w:val="000000"/>
          <w:sz w:val="24"/>
          <w:szCs w:val="24"/>
          <w:lang w:eastAsia="ru-RU"/>
        </w:rPr>
        <w:t>Общеразвивающие упражнения</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Движения головы и туловища. Круговые движения плеч. Движения кистей рук. Круговые движения и повороты туловища. Сочетания движений ног. Упражнения на выработку осанки.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i/>
          <w:iCs/>
          <w:color w:val="000000"/>
          <w:sz w:val="24"/>
          <w:szCs w:val="24"/>
          <w:lang w:eastAsia="ru-RU"/>
        </w:rPr>
        <w:t>Упражнения на координацию движений</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Разнообразные сочетания движений рук, ног, головы</w:t>
      </w:r>
      <w:r w:rsidRPr="00D85BE7">
        <w:rPr>
          <w:rFonts w:ascii="Times New Roman" w:eastAsia="Times New Roman" w:hAnsi="Times New Roman" w:cs="Times New Roman"/>
          <w:i/>
          <w:iCs/>
          <w:color w:val="000000"/>
          <w:sz w:val="24"/>
          <w:szCs w:val="24"/>
          <w:lang w:eastAsia="ru-RU"/>
        </w:rPr>
        <w:t>. </w:t>
      </w:r>
      <w:r w:rsidRPr="00D85BE7">
        <w:rPr>
          <w:rFonts w:ascii="Times New Roman" w:eastAsia="Times New Roman" w:hAnsi="Times New Roman" w:cs="Times New Roman"/>
          <w:color w:val="000000"/>
          <w:sz w:val="24"/>
          <w:szCs w:val="24"/>
          <w:lang w:eastAsia="ru-RU"/>
        </w:rPr>
        <w:t>Упражнения под музыку.</w:t>
      </w:r>
      <w:r w:rsidRPr="00D85BE7">
        <w:rPr>
          <w:rFonts w:ascii="Times New Roman" w:eastAsia="Times New Roman" w:hAnsi="Times New Roman" w:cs="Times New Roman"/>
          <w:i/>
          <w:iCs/>
          <w:color w:val="000000"/>
          <w:sz w:val="24"/>
          <w:szCs w:val="24"/>
          <w:lang w:eastAsia="ru-RU"/>
        </w:rPr>
        <w:t> </w:t>
      </w:r>
      <w:r w:rsidRPr="00D85BE7">
        <w:rPr>
          <w:rFonts w:ascii="Times New Roman" w:eastAsia="Times New Roman" w:hAnsi="Times New Roman" w:cs="Times New Roman"/>
          <w:color w:val="000000"/>
          <w:sz w:val="24"/>
          <w:szCs w:val="24"/>
          <w:lang w:eastAsia="ru-RU"/>
        </w:rPr>
        <w:t>Самостоятельное составление ритмических рисунков.</w:t>
      </w:r>
      <w:r w:rsidRPr="00D85BE7">
        <w:rPr>
          <w:rFonts w:ascii="Times New Roman" w:eastAsia="Times New Roman" w:hAnsi="Times New Roman" w:cs="Times New Roman"/>
          <w:i/>
          <w:iCs/>
          <w:color w:val="000000"/>
          <w:sz w:val="24"/>
          <w:szCs w:val="24"/>
          <w:lang w:eastAsia="ru-RU"/>
        </w:rPr>
        <w:t> </w:t>
      </w:r>
      <w:r w:rsidRPr="00D85BE7">
        <w:rPr>
          <w:rFonts w:ascii="Times New Roman" w:eastAsia="Times New Roman" w:hAnsi="Times New Roman" w:cs="Times New Roman"/>
          <w:color w:val="000000"/>
          <w:sz w:val="24"/>
          <w:szCs w:val="24"/>
          <w:lang w:eastAsia="ru-RU"/>
        </w:rPr>
        <w:t>Сочетание хлопков и притопов с предметами.</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i/>
          <w:iCs/>
          <w:color w:val="000000"/>
          <w:sz w:val="24"/>
          <w:szCs w:val="24"/>
          <w:lang w:eastAsia="ru-RU"/>
        </w:rPr>
        <w:t>Упражнения на расслабление мышц</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Прыжки на двух ногах с одновременным расслаблением. Расслабление и опускание головы, корпуса с позиции стоя, сидя.</w:t>
      </w:r>
    </w:p>
    <w:p w:rsidR="00D85BE7" w:rsidRPr="00C63853" w:rsidRDefault="00D85BE7" w:rsidP="00D85BE7">
      <w:pPr>
        <w:pStyle w:val="a6"/>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b/>
          <w:bCs/>
          <w:color w:val="000000"/>
          <w:sz w:val="24"/>
          <w:szCs w:val="24"/>
          <w:lang w:eastAsia="ru-RU"/>
        </w:rPr>
        <w:t>Координация движений, регулируемых музыкой (3 ч)</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Упражнения на детском пианино. Движения пальцев рук, кистей. Передача основного ритма знакомой песни. Упражнения на аккордеоне, духовой гармонике.</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p>
    <w:p w:rsidR="00D85BE7" w:rsidRPr="00C63853" w:rsidRDefault="00D85BE7" w:rsidP="00D85BE7">
      <w:pPr>
        <w:pStyle w:val="a6"/>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b/>
          <w:bCs/>
          <w:color w:val="000000"/>
          <w:sz w:val="24"/>
          <w:szCs w:val="24"/>
          <w:lang w:eastAsia="ru-RU"/>
        </w:rPr>
        <w:t>Игры под музыку (6 ч)</w:t>
      </w:r>
    </w:p>
    <w:p w:rsidR="00D85BE7" w:rsidRP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Передача в движении ритмического рисунка. Смена движения в соответствии со сменой частей. Начало движения. Разучивание игр, элементов танцевальных движений. Составление несложных танцевальных композиций. Игры с пением, речевым сопровождением.</w:t>
      </w:r>
    </w:p>
    <w:p w:rsidR="00D85BE7" w:rsidRPr="00C63853" w:rsidRDefault="00D85BE7" w:rsidP="00D85BE7">
      <w:pPr>
        <w:pStyle w:val="a6"/>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b/>
          <w:bCs/>
          <w:color w:val="000000"/>
          <w:sz w:val="24"/>
          <w:szCs w:val="24"/>
          <w:lang w:eastAsia="ru-RU"/>
        </w:rPr>
        <w:t>Танцевальные упражнения (7 ч)</w:t>
      </w:r>
    </w:p>
    <w:p w:rsidR="00D85BE7" w:rsidRDefault="00D85BE7" w:rsidP="00D85BE7">
      <w:pPr>
        <w:shd w:val="clear" w:color="auto" w:fill="FFFFFF"/>
        <w:spacing w:after="150" w:line="240" w:lineRule="auto"/>
        <w:rPr>
          <w:rFonts w:ascii="Times New Roman" w:eastAsia="Times New Roman" w:hAnsi="Times New Roman" w:cs="Times New Roman"/>
          <w:color w:val="000000"/>
          <w:sz w:val="24"/>
          <w:szCs w:val="24"/>
          <w:lang w:eastAsia="ru-RU"/>
        </w:rPr>
      </w:pPr>
      <w:r w:rsidRPr="00D85BE7">
        <w:rPr>
          <w:rFonts w:ascii="Times New Roman" w:eastAsia="Times New Roman" w:hAnsi="Times New Roman" w:cs="Times New Roman"/>
          <w:color w:val="000000"/>
          <w:sz w:val="24"/>
          <w:szCs w:val="24"/>
          <w:lang w:eastAsia="ru-RU"/>
        </w:rPr>
        <w:t>Галоп. Элементы русской пляски. Присядка. Круговой галоп. Шаг кадрили. Пружинящий бег Поскоки с продвижением. Элементы народных танцев.</w:t>
      </w:r>
    </w:p>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Календарно-тематическое планирование</w:t>
      </w:r>
    </w:p>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w:t>
      </w:r>
      <w:r w:rsidRPr="00C63853">
        <w:rPr>
          <w:rFonts w:ascii="Times New Roman" w:eastAsia="Times New Roman" w:hAnsi="Times New Roman" w:cs="Times New Roman"/>
          <w:b/>
          <w:bCs/>
          <w:color w:val="000000"/>
          <w:sz w:val="21"/>
          <w:szCs w:val="21"/>
          <w:lang w:eastAsia="ru-RU"/>
        </w:rPr>
        <w:t>4 класс</w:t>
      </w:r>
    </w:p>
    <w:p w:rsidR="00C63853" w:rsidRPr="00C63853" w:rsidRDefault="00ED1E94" w:rsidP="00C6385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 часа, 1 час в неделю</w:t>
      </w:r>
      <w:r w:rsidR="00C63853" w:rsidRPr="00C63853">
        <w:rPr>
          <w:rFonts w:ascii="Times New Roman" w:eastAsia="Times New Roman" w:hAnsi="Times New Roman" w:cs="Times New Roman"/>
          <w:color w:val="000000"/>
          <w:sz w:val="21"/>
          <w:szCs w:val="21"/>
          <w:lang w:eastAsia="ru-RU"/>
        </w:rPr>
        <w:br/>
      </w:r>
    </w:p>
    <w:tbl>
      <w:tblPr>
        <w:tblW w:w="5050" w:type="pct"/>
        <w:tblLayout w:type="fixed"/>
        <w:tblCellMar>
          <w:top w:w="84" w:type="dxa"/>
          <w:left w:w="84" w:type="dxa"/>
          <w:bottom w:w="84" w:type="dxa"/>
          <w:right w:w="84" w:type="dxa"/>
        </w:tblCellMar>
        <w:tblLook w:val="04A0" w:firstRow="1" w:lastRow="0" w:firstColumn="1" w:lastColumn="0" w:noHBand="0" w:noVBand="1"/>
      </w:tblPr>
      <w:tblGrid>
        <w:gridCol w:w="368"/>
        <w:gridCol w:w="1792"/>
        <w:gridCol w:w="385"/>
        <w:gridCol w:w="992"/>
        <w:gridCol w:w="1984"/>
        <w:gridCol w:w="138"/>
        <w:gridCol w:w="1847"/>
        <w:gridCol w:w="1926"/>
      </w:tblGrid>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ED1E94">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 </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Тема</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proofErr w:type="gramStart"/>
            <w:r w:rsidRPr="00C63853">
              <w:rPr>
                <w:rFonts w:ascii="Times New Roman" w:eastAsia="Times New Roman" w:hAnsi="Times New Roman" w:cs="Times New Roman"/>
                <w:b/>
                <w:bCs/>
                <w:color w:val="000000"/>
                <w:sz w:val="21"/>
                <w:szCs w:val="21"/>
                <w:lang w:eastAsia="ru-RU"/>
              </w:rPr>
              <w:t>К-во часов</w:t>
            </w:r>
            <w:proofErr w:type="gramEnd"/>
          </w:p>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Дата</w:t>
            </w: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Деятельность учащихся</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Коррекционная работа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jc w:val="center"/>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b/>
                <w:bCs/>
                <w:color w:val="000000"/>
                <w:sz w:val="21"/>
                <w:szCs w:val="21"/>
                <w:lang w:eastAsia="ru-RU"/>
              </w:rPr>
              <w:t>Ожидаемый результат</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Перестроение в колонну по четыре</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Перестроиться из колонны по одному в колонну по четыре</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пространства и умения ориентироваться в нем</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Чётко, организованно перестраиваться, быстро реагировать на приказ музыки.</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2</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Построение в шахматном порядке</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Перестроиться в шахматном порядке (из колонны)</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пространства и умения ориентироваться в нем</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3</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Перестроение из колонн в круги.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Построиться из нескольких колонн в круги, сужая их и расширяя</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пространственных представлений</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4</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Движения головы и туловища</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Круговые движения головы (с акцентом). Движения кистями рук.</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согласованности движения рук с движением туловища, головы.</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Отмечать в движении акцент, слышать и самостоятельно менять движение в соответствии со сменой частей музыкальных фраз.</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5</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Круговые движения плеч</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Круговые движения плечами: вверх, вниз, вперед, назад</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Соотнесение темпа и ритма</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координацию движений</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6</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координацию движений. Разнообразные сочетания движений рук, ног, головы</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Разнообразные сочетания движений рук, ног, головы</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согласованности движения рук с движением ног, туловища, головы.</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координировать свои действия и движения. Выполнять упражнения в разных темпах.</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Соотносить темп музыки с характером и темпом собственных движений.</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7</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координацию движений. Упражнения под музыку.</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РК</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Выполнять упражнения с ускорением. С замедлением</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Поднимать голову, корпус с позиции на корточках</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умение соотносить темп и ритм</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расслабление мышц</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8</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расслабление мышц. Прыжки на двух ногах с одновременным расслаблением.</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Прыжки на двух ногах с одновременным расслаблением.</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 детей подвижность, ощущать напряжение и расслабление мышц</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Научиться прыгать в разных направлениях.</w:t>
            </w:r>
          </w:p>
        </w:tc>
      </w:tr>
      <w:tr w:rsidR="00C63853" w:rsidRPr="00C63853" w:rsidTr="00ED1E94">
        <w:trPr>
          <w:trHeight w:val="60"/>
        </w:trPr>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с детскими музыкальными инструментами</w:t>
            </w:r>
          </w:p>
        </w:tc>
      </w:tr>
      <w:tr w:rsidR="00ED1E94" w:rsidRPr="00C63853" w:rsidTr="00ED1E94">
        <w:trPr>
          <w:trHeight w:val="396"/>
        </w:trPr>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9</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Координационные движения, регулируемые музыкой. Упражнения на детском пианино</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 детей подвижность пальцев, координацию движений рук.</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Слышать и распознавать в музыке ритмический рисунок, акцент.</w:t>
            </w:r>
          </w:p>
        </w:tc>
      </w:tr>
      <w:tr w:rsidR="00C63853" w:rsidRPr="00C63853" w:rsidTr="00ED1E94">
        <w:trPr>
          <w:trHeight w:val="72"/>
        </w:trPr>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10</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 Передача в движении ритмического рисунка</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передачу ритмических рисунков темповых и динамических изменений в музыке</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 детей слуховое восприятие, координацию движений рук.</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Задавать ритм мелодии одноклассникам и уметь его проверять.</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11</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 Смена движения в соответствии со сменой частей</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Самостоятельная смена движения в соответствии со сменой частей, музыкальных фраз, малоконтрастных частей музыки.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 детей подвижность пальцев, ощущать напряжение и расслабление мышц, координацию движений рук.</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Слышать изменения в музыке и быстро реагировать на них сменой движения.</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12</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Галоп</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различение элементов народных танцев.</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восприятия, памяти, быстроты реакции.</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выполнять галоп в паре и по кругу.</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13</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Круговой галоп</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Разучивание народных танцев</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умения работать сообща, в паре, в группе.</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14</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Присядка</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Танцевальный элемент «присядка».</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координации, подвижности, ловкости.</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Исполнять присядку, соблюдая правильную осанку, быстро и ловко выпрямляться.</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15</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Элементы русской пляски.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РК</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Пружинящий бег. Простые шаги вперед, назад. Три простых шага, притоп (вперед, назад)</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Привитие навыков четкого и выразительного исполнения отдельных движений и элементов танца</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исполнить танцевальную комбинацию из шагов, притопов и хлопков.</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Координационные движения, регулируемые музыкой</w:t>
            </w:r>
          </w:p>
        </w:tc>
      </w:tr>
      <w:tr w:rsidR="00ED1E94" w:rsidRPr="00C63853" w:rsidTr="00ED1E94">
        <w:trPr>
          <w:trHeight w:val="60"/>
        </w:trPr>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16</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Координационные движения, регулируемые музыкой. Движения пальцев рук, кистей.</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Вращать кистями рук по кругу, пальцы сжаты в кулак противопоставлять один палец остальным. Двигать руками в разном направлении</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Развивать у детей подвижность пальцев, ощущать напряжение и расслабление мышц, координацию движений рук.</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выполнять элементы пальчиковой гимнастики под музыку.</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17</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Перестроение из кругов в звездочки и карусели</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Перестроиться из простых и концентрированных кругов в «звездочки» и «карусели». Ходьба по центру зала, умение намечать диагональные линии из угла в угол.</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пространства и умения ориентироваться в нем, учить перестраиваться с образованием кругов,</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«звездочек», «каруселей».</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Ориентироваться в пространстве зала, владеть пространственными понятиями.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Знать фигуры-построения: линия, колонна, круг, карусель, звездочка.</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перестраиваться во все перечисленные фигуры.</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18</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Ходьба по центру зала, умение намечать диагональные линии из угла в угол.</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Ходить по диагональным линиям по часовой стрелке и против</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Умение находить центр помещения.</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19</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ориентирование в пространстве. Сохранять правильные дистанции во всех видах построения</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Сохранение правильной дистанции во всех видах построений с использованием лент, обручей, скакалок.</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пространства и умения ориентироваться в нем; развитие ловкости, быстроты реакции, точность движений.</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20</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Движения кистей рук</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Выбрасывать руки вперед, в стороны, вверх</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согласованности движений рук.</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Знать упражнения для рук, ног, корпуса, спины и уметь их выполнять.</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21</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Круговые движения и повороты туловища</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Поворачивать корпус с передачей предметов</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согласованности движения рук с движением туловища.</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22</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Сочетания движений ног.</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Выставлять ногу во все стороны (начиная вправо)</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согласованности движения рук с движением ног.</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23</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общеразвивающие упражнения. Упражнения на выработку осанки.</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Ходить на внутренних краях стопы</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мышечного аппарата, правильной осанки.</w:t>
            </w: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3853" w:rsidRPr="00C63853" w:rsidRDefault="00C63853" w:rsidP="00C63853">
            <w:pPr>
              <w:spacing w:after="0" w:line="240" w:lineRule="auto"/>
              <w:rPr>
                <w:rFonts w:ascii="Times New Roman" w:eastAsia="Times New Roman" w:hAnsi="Times New Roman" w:cs="Times New Roman"/>
                <w:color w:val="000000"/>
                <w:sz w:val="21"/>
                <w:szCs w:val="21"/>
                <w:lang w:eastAsia="ru-RU"/>
              </w:rPr>
            </w:pP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координацию движений</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24</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координацию движений. Самостоятельное составление ритмических рисунков</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12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Поочередные хлопки над головой, на груди, перед собой, справа, слева, на голени. Самостоятельно составить ритмический рисунок, прохлопать его</w:t>
            </w:r>
          </w:p>
        </w:tc>
        <w:tc>
          <w:tcPr>
            <w:tcW w:w="97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координации, слухового восприятия, соотнесение темпа и ритма.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без помощи учителя составить ритмический рисунок и продемонстрировать его одноклассникам.</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25</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 xml:space="preserve">Ритмико-гимнастические упражнения на координацию движений. </w:t>
            </w:r>
            <w:r w:rsidRPr="00C63853">
              <w:rPr>
                <w:rFonts w:ascii="Times New Roman" w:eastAsia="Times New Roman" w:hAnsi="Times New Roman" w:cs="Times New Roman"/>
                <w:color w:val="000000"/>
                <w:sz w:val="21"/>
                <w:szCs w:val="21"/>
                <w:lang w:eastAsia="ru-RU"/>
              </w:rPr>
              <w:lastRenderedPageBreak/>
              <w:t>Сочетание хлопков и притопов с предметами. РК</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12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Сочетание хлопков и притопов, с предметами (погремушками, бубном, барабаном).</w:t>
            </w:r>
          </w:p>
        </w:tc>
        <w:tc>
          <w:tcPr>
            <w:tcW w:w="97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моторных навыков</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согласовывать движения.</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расслабление мышц</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26</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Ритмико-гимнастические упражнения на расслабление мышц. Опускать голову, корпус с позиции стоя, сидя</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12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 позиции приседания на корточки с опущенной головой и руками постепенное поднимание головы, корпуса, рук по сторонам (имитация распускающегося цветка).      То же движение в обратном направлении (имитация увядающего цветка).</w:t>
            </w:r>
          </w:p>
        </w:tc>
        <w:tc>
          <w:tcPr>
            <w:tcW w:w="97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Ощущать напряжение и расслабление мышц.</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расслаблять и напрягать мышцы, выполняя имитационные упражнения.</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Координационные движения, регулируемые музыкой</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27</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Координационные движения, регулируемые музыкой. Передача основного ритма знакомой песни. Упражнения на аккордеоне, духовой гармонике.</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125"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Выполнять несложные упражнения песни.</w:t>
            </w:r>
          </w:p>
        </w:tc>
        <w:tc>
          <w:tcPr>
            <w:tcW w:w="979"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подвижности пальцев рук, мелкой моторики</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Понимать ритм услышанной мелодии, уметь его повторить.</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28</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 Начало движения.</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Самостоятельно менять движения в соответствии со сменой музыкальных фраз</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концентрического внимания, восприятия.</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Начинать движение вместе с началом музыки.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29</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 Разучивание игр, элементов танцевальных движений.</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Упражнения на формирование умения начинать движения после вступления мелодии</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Совершенствование памяти, внимания, восприятия.</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Передавать в игровых и плясовых движениях различные нюансы музыки</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30</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Игры под музыку. Составление несложных танцевальных композиций.</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Разучивать и придумывать новые варианты игр</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внимания; совершенствование мышления, памяти.</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Самостоятельно составить несложную танцевальную комбинацию из выученных движений.</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31</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 xml:space="preserve">Игры под музыку. Игры с пением, </w:t>
            </w:r>
            <w:r w:rsidRPr="00C63853">
              <w:rPr>
                <w:rFonts w:ascii="Times New Roman" w:eastAsia="Times New Roman" w:hAnsi="Times New Roman" w:cs="Times New Roman"/>
                <w:color w:val="000000"/>
                <w:sz w:val="21"/>
                <w:szCs w:val="21"/>
                <w:lang w:eastAsia="ru-RU"/>
              </w:rPr>
              <w:lastRenderedPageBreak/>
              <w:t>речевым сопровождением.</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 xml:space="preserve">Игры с пением, речевым сопровождением. </w:t>
            </w:r>
            <w:r w:rsidRPr="00C63853">
              <w:rPr>
                <w:rFonts w:ascii="Times New Roman" w:eastAsia="Times New Roman" w:hAnsi="Times New Roman" w:cs="Times New Roman"/>
                <w:color w:val="000000"/>
                <w:sz w:val="21"/>
                <w:szCs w:val="21"/>
                <w:lang w:eastAsia="ru-RU"/>
              </w:rPr>
              <w:lastRenderedPageBreak/>
              <w:t>Инсценировка песен, сказки</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 xml:space="preserve">Коррекция внимания; совершенствование речевых навыков, </w:t>
            </w:r>
            <w:r w:rsidRPr="00C63853">
              <w:rPr>
                <w:rFonts w:ascii="Times New Roman" w:eastAsia="Times New Roman" w:hAnsi="Times New Roman" w:cs="Times New Roman"/>
                <w:color w:val="000000"/>
                <w:sz w:val="21"/>
                <w:szCs w:val="21"/>
                <w:lang w:eastAsia="ru-RU"/>
              </w:rPr>
              <w:lastRenderedPageBreak/>
              <w:t>развитие дыхательного аппарата.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lastRenderedPageBreak/>
              <w:t xml:space="preserve">Четко и ясно проговаривать игровые </w:t>
            </w:r>
            <w:r w:rsidRPr="00C63853">
              <w:rPr>
                <w:rFonts w:ascii="Times New Roman" w:eastAsia="Times New Roman" w:hAnsi="Times New Roman" w:cs="Times New Roman"/>
                <w:color w:val="000000"/>
                <w:sz w:val="21"/>
                <w:szCs w:val="21"/>
                <w:lang w:eastAsia="ru-RU"/>
              </w:rPr>
              <w:lastRenderedPageBreak/>
              <w:t xml:space="preserve">считалочки, </w:t>
            </w:r>
            <w:proofErr w:type="spellStart"/>
            <w:r w:rsidRPr="00C63853">
              <w:rPr>
                <w:rFonts w:ascii="Times New Roman" w:eastAsia="Times New Roman" w:hAnsi="Times New Roman" w:cs="Times New Roman"/>
                <w:color w:val="000000"/>
                <w:sz w:val="21"/>
                <w:szCs w:val="21"/>
                <w:lang w:eastAsia="ru-RU"/>
              </w:rPr>
              <w:t>попевки</w:t>
            </w:r>
            <w:proofErr w:type="spellEnd"/>
            <w:r w:rsidRPr="00C63853">
              <w:rPr>
                <w:rFonts w:ascii="Times New Roman" w:eastAsia="Times New Roman" w:hAnsi="Times New Roman" w:cs="Times New Roman"/>
                <w:color w:val="000000"/>
                <w:sz w:val="21"/>
                <w:szCs w:val="21"/>
                <w:lang w:eastAsia="ru-RU"/>
              </w:rPr>
              <w:t>, песни.</w:t>
            </w:r>
          </w:p>
        </w:tc>
      </w:tr>
      <w:tr w:rsidR="00C63853"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4805"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32</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Шаг кадрили</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Подскоки с продвижением вперед, назад, на месте</w:t>
            </w: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Привитие навыков четкого и выразительного исполнения отдельных движений и элементов танца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Уметь выполнять шаг кадрили.</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33</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Пружинящий бег. Поскоки с продвижением</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РК</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Разучивание народных танцев</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Развитие координации, подвижности, ловкости, быстроты реакции.</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Отличать танцевальные шаги друг от друга, правильно их называть и выполнять.</w:t>
            </w:r>
          </w:p>
        </w:tc>
      </w:tr>
      <w:tr w:rsidR="00ED1E94" w:rsidRPr="00C63853" w:rsidTr="00ED1E94">
        <w:tc>
          <w:tcPr>
            <w:tcW w:w="195"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34</w:t>
            </w:r>
          </w:p>
        </w:tc>
        <w:tc>
          <w:tcPr>
            <w:tcW w:w="95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Танцевальные упражнения. Элементы народных танцев.</w:t>
            </w:r>
          </w:p>
        </w:tc>
        <w:tc>
          <w:tcPr>
            <w:tcW w:w="204"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1</w:t>
            </w:r>
          </w:p>
        </w:tc>
        <w:tc>
          <w:tcPr>
            <w:tcW w:w="526"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Двигаться парами по кругу лицом, боком. Выполнять основные движения народных танцев</w:t>
            </w:r>
          </w:p>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p>
        </w:tc>
        <w:tc>
          <w:tcPr>
            <w:tcW w:w="1052" w:type="pct"/>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Коррекция эмоциональной сферы, развитие точности, четкости движений.</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63853" w:rsidRPr="00C63853" w:rsidRDefault="00C63853" w:rsidP="00C63853">
            <w:pPr>
              <w:spacing w:after="150" w:line="240" w:lineRule="auto"/>
              <w:rPr>
                <w:rFonts w:ascii="Times New Roman" w:eastAsia="Times New Roman" w:hAnsi="Times New Roman" w:cs="Times New Roman"/>
                <w:color w:val="000000"/>
                <w:sz w:val="21"/>
                <w:szCs w:val="21"/>
                <w:lang w:eastAsia="ru-RU"/>
              </w:rPr>
            </w:pPr>
            <w:r w:rsidRPr="00C63853">
              <w:rPr>
                <w:rFonts w:ascii="Times New Roman" w:eastAsia="Times New Roman" w:hAnsi="Times New Roman" w:cs="Times New Roman"/>
                <w:color w:val="000000"/>
                <w:sz w:val="21"/>
                <w:szCs w:val="21"/>
                <w:lang w:eastAsia="ru-RU"/>
              </w:rPr>
              <w:t>Знать и выполнять движения народных танцах индивидуально, в парах, по кругу.</w:t>
            </w:r>
          </w:p>
        </w:tc>
      </w:tr>
    </w:tbl>
    <w:p w:rsidR="00C63853" w:rsidRPr="00D85BE7" w:rsidRDefault="00C63853" w:rsidP="00C63853">
      <w:pPr>
        <w:spacing w:after="150" w:line="240" w:lineRule="auto"/>
        <w:rPr>
          <w:rFonts w:ascii="Times New Roman" w:eastAsia="Times New Roman" w:hAnsi="Times New Roman" w:cs="Times New Roman"/>
          <w:color w:val="000000"/>
          <w:sz w:val="21"/>
          <w:szCs w:val="21"/>
          <w:lang w:eastAsia="ru-RU"/>
        </w:rPr>
      </w:pPr>
    </w:p>
    <w:p w:rsidR="00C63853" w:rsidRPr="00C63853" w:rsidRDefault="00D85BE7" w:rsidP="00C63853">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85BE7">
        <w:rPr>
          <w:rFonts w:ascii="Times New Roman" w:eastAsia="Times New Roman" w:hAnsi="Times New Roman" w:cs="Times New Roman"/>
          <w:b/>
          <w:bCs/>
          <w:color w:val="000000"/>
          <w:sz w:val="24"/>
          <w:szCs w:val="24"/>
          <w:lang w:eastAsia="ru-RU"/>
        </w:rPr>
        <w:t>Материально-техническое обесп</w:t>
      </w:r>
      <w:r w:rsidR="00C63853" w:rsidRPr="00C63853">
        <w:rPr>
          <w:rFonts w:ascii="Times New Roman" w:eastAsia="Times New Roman" w:hAnsi="Times New Roman" w:cs="Times New Roman"/>
          <w:b/>
          <w:bCs/>
          <w:color w:val="000000"/>
          <w:sz w:val="24"/>
          <w:szCs w:val="24"/>
          <w:lang w:eastAsia="ru-RU"/>
        </w:rPr>
        <w:t xml:space="preserve">ечение образовательного процесса </w:t>
      </w:r>
    </w:p>
    <w:p w:rsidR="00E70E06" w:rsidRPr="00C63853" w:rsidRDefault="00E70E06" w:rsidP="00C63853">
      <w:pPr>
        <w:shd w:val="clear" w:color="auto" w:fill="FFFFFF"/>
        <w:spacing w:after="150" w:line="240" w:lineRule="auto"/>
        <w:rPr>
          <w:rFonts w:ascii="Times New Roman" w:eastAsia="Times New Roman" w:hAnsi="Times New Roman" w:cs="Times New Roman"/>
          <w:color w:val="000000"/>
          <w:sz w:val="24"/>
          <w:szCs w:val="24"/>
          <w:lang w:eastAsia="ru-RU"/>
        </w:rPr>
      </w:pPr>
      <w:r w:rsidRPr="00C63853">
        <w:rPr>
          <w:rFonts w:ascii="Times New Roman" w:hAnsi="Times New Roman" w:cs="Times New Roman"/>
          <w:b/>
          <w:bCs/>
          <w:sz w:val="24"/>
          <w:szCs w:val="24"/>
        </w:rPr>
        <w:t>Учебно – методическое обеспечение программы</w:t>
      </w:r>
    </w:p>
    <w:p w:rsidR="00E70E06" w:rsidRPr="00C63853" w:rsidRDefault="00E70E06" w:rsidP="00F30DDE">
      <w:pPr>
        <w:pStyle w:val="a6"/>
        <w:numPr>
          <w:ilvl w:val="0"/>
          <w:numId w:val="17"/>
        </w:numPr>
        <w:suppressAutoHyphens/>
        <w:spacing w:after="0" w:line="240" w:lineRule="auto"/>
        <w:jc w:val="both"/>
        <w:rPr>
          <w:rFonts w:ascii="Times New Roman" w:hAnsi="Times New Roman" w:cs="Times New Roman"/>
          <w:sz w:val="24"/>
          <w:szCs w:val="24"/>
        </w:rPr>
      </w:pPr>
      <w:r w:rsidRPr="00C63853">
        <w:rPr>
          <w:rFonts w:ascii="Times New Roman" w:hAnsi="Times New Roman" w:cs="Times New Roman"/>
          <w:sz w:val="24"/>
          <w:szCs w:val="24"/>
        </w:rPr>
        <w:t>Барышникова Т. Азбука хореографии. М, 2000</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proofErr w:type="spellStart"/>
      <w:r w:rsidRPr="00C63853">
        <w:rPr>
          <w:rFonts w:ascii="Times New Roman" w:hAnsi="Times New Roman" w:cs="Times New Roman"/>
          <w:sz w:val="24"/>
          <w:szCs w:val="24"/>
        </w:rPr>
        <w:t>Бекина</w:t>
      </w:r>
      <w:proofErr w:type="spellEnd"/>
      <w:r w:rsidRPr="00C63853">
        <w:rPr>
          <w:rFonts w:ascii="Times New Roman" w:hAnsi="Times New Roman" w:cs="Times New Roman"/>
          <w:sz w:val="24"/>
          <w:szCs w:val="24"/>
        </w:rPr>
        <w:t xml:space="preserve"> С. И, Ломова Т. П., Соковнина Е. Н. Музыка и движение. Упражнения, игры, пляски для детей 6-7 лет.</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r w:rsidRPr="00C63853">
        <w:rPr>
          <w:rFonts w:ascii="Times New Roman" w:hAnsi="Times New Roman" w:cs="Times New Roman"/>
          <w:sz w:val="24"/>
          <w:szCs w:val="24"/>
        </w:rPr>
        <w:t>Буренина А. И. Ритмическая мозаика.</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proofErr w:type="spellStart"/>
      <w:r w:rsidRPr="00C63853">
        <w:rPr>
          <w:rFonts w:ascii="Times New Roman" w:hAnsi="Times New Roman" w:cs="Times New Roman"/>
          <w:sz w:val="24"/>
          <w:szCs w:val="24"/>
        </w:rPr>
        <w:t>Конорова</w:t>
      </w:r>
      <w:proofErr w:type="spellEnd"/>
      <w:r w:rsidRPr="00C63853">
        <w:rPr>
          <w:rFonts w:ascii="Times New Roman" w:hAnsi="Times New Roman" w:cs="Times New Roman"/>
          <w:sz w:val="24"/>
          <w:szCs w:val="24"/>
        </w:rPr>
        <w:t xml:space="preserve"> Е. В. Методическое пособие по ритмике в 3-4 классах музыкальной школы.</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proofErr w:type="spellStart"/>
      <w:r w:rsidRPr="00C63853">
        <w:rPr>
          <w:rFonts w:ascii="Times New Roman" w:hAnsi="Times New Roman" w:cs="Times New Roman"/>
          <w:sz w:val="24"/>
          <w:szCs w:val="24"/>
        </w:rPr>
        <w:t>Конорова</w:t>
      </w:r>
      <w:proofErr w:type="spellEnd"/>
      <w:r w:rsidRPr="00C63853">
        <w:rPr>
          <w:rFonts w:ascii="Times New Roman" w:hAnsi="Times New Roman" w:cs="Times New Roman"/>
          <w:sz w:val="24"/>
          <w:szCs w:val="24"/>
        </w:rPr>
        <w:t xml:space="preserve"> Е. В. Танец и ритмика.</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proofErr w:type="spellStart"/>
      <w:r w:rsidRPr="00C63853">
        <w:rPr>
          <w:rFonts w:ascii="Times New Roman" w:hAnsi="Times New Roman" w:cs="Times New Roman"/>
          <w:sz w:val="24"/>
          <w:szCs w:val="24"/>
        </w:rPr>
        <w:t>КолодницкийГ</w:t>
      </w:r>
      <w:proofErr w:type="spellEnd"/>
      <w:r w:rsidRPr="00C63853">
        <w:rPr>
          <w:rFonts w:ascii="Times New Roman" w:hAnsi="Times New Roman" w:cs="Times New Roman"/>
          <w:sz w:val="24"/>
          <w:szCs w:val="24"/>
        </w:rPr>
        <w:t>. А. Музыкальные игры, ритмические упражнения и танцы для детей.</w:t>
      </w:r>
    </w:p>
    <w:p w:rsidR="00E70E06" w:rsidRPr="00C63853" w:rsidRDefault="00E70E06" w:rsidP="00E70E06">
      <w:pPr>
        <w:numPr>
          <w:ilvl w:val="0"/>
          <w:numId w:val="17"/>
        </w:numPr>
        <w:suppressAutoHyphens/>
        <w:spacing w:after="0" w:line="240" w:lineRule="auto"/>
        <w:jc w:val="both"/>
        <w:rPr>
          <w:rFonts w:ascii="Times New Roman" w:hAnsi="Times New Roman" w:cs="Times New Roman"/>
          <w:sz w:val="24"/>
          <w:szCs w:val="24"/>
        </w:rPr>
      </w:pPr>
      <w:proofErr w:type="gramStart"/>
      <w:r w:rsidRPr="00C63853">
        <w:rPr>
          <w:rFonts w:ascii="Times New Roman" w:hAnsi="Times New Roman" w:cs="Times New Roman"/>
          <w:sz w:val="24"/>
          <w:szCs w:val="24"/>
        </w:rPr>
        <w:t>Климов  А.</w:t>
      </w:r>
      <w:proofErr w:type="gramEnd"/>
      <w:r w:rsidRPr="00C63853">
        <w:rPr>
          <w:rFonts w:ascii="Times New Roman" w:hAnsi="Times New Roman" w:cs="Times New Roman"/>
          <w:sz w:val="24"/>
          <w:szCs w:val="24"/>
        </w:rPr>
        <w:t xml:space="preserve"> Основы русского народного танца.</w:t>
      </w:r>
    </w:p>
    <w:p w:rsidR="00E70E06" w:rsidRPr="00C63853" w:rsidRDefault="00E70E06" w:rsidP="00E70E06">
      <w:pPr>
        <w:spacing w:line="100" w:lineRule="atLeast"/>
        <w:jc w:val="both"/>
        <w:rPr>
          <w:rFonts w:ascii="Times New Roman" w:hAnsi="Times New Roman" w:cs="Times New Roman"/>
          <w:sz w:val="24"/>
          <w:szCs w:val="24"/>
        </w:rPr>
      </w:pPr>
      <w:r w:rsidRPr="00C63853">
        <w:rPr>
          <w:rFonts w:ascii="Times New Roman" w:hAnsi="Times New Roman" w:cs="Times New Roman"/>
          <w:sz w:val="24"/>
          <w:szCs w:val="24"/>
        </w:rPr>
        <w:t xml:space="preserve"> </w:t>
      </w:r>
    </w:p>
    <w:p w:rsidR="00E70E06" w:rsidRPr="00C63853" w:rsidRDefault="00E70E06" w:rsidP="00E70E06">
      <w:pPr>
        <w:spacing w:line="100" w:lineRule="atLeast"/>
        <w:jc w:val="center"/>
        <w:rPr>
          <w:rFonts w:ascii="Times New Roman" w:hAnsi="Times New Roman" w:cs="Times New Roman"/>
          <w:sz w:val="24"/>
          <w:szCs w:val="24"/>
        </w:rPr>
      </w:pPr>
      <w:proofErr w:type="gramStart"/>
      <w:r w:rsidRPr="00C63853">
        <w:rPr>
          <w:rFonts w:ascii="Times New Roman" w:hAnsi="Times New Roman" w:cs="Times New Roman"/>
          <w:b/>
          <w:sz w:val="24"/>
          <w:szCs w:val="24"/>
        </w:rPr>
        <w:t>Описание  материально</w:t>
      </w:r>
      <w:proofErr w:type="gramEnd"/>
      <w:r w:rsidRPr="00C63853">
        <w:rPr>
          <w:rFonts w:ascii="Times New Roman" w:hAnsi="Times New Roman" w:cs="Times New Roman"/>
          <w:b/>
          <w:sz w:val="24"/>
          <w:szCs w:val="24"/>
        </w:rPr>
        <w:t>-технического обеспечения образовательной деятельности</w:t>
      </w:r>
    </w:p>
    <w:p w:rsidR="00E70E06" w:rsidRPr="00C63853" w:rsidRDefault="00E70E06" w:rsidP="00E70E06">
      <w:pPr>
        <w:shd w:val="clear" w:color="auto" w:fill="FFFFFF"/>
        <w:autoSpaceDE w:val="0"/>
        <w:ind w:firstLine="540"/>
        <w:rPr>
          <w:rFonts w:ascii="Times New Roman" w:hAnsi="Times New Roman" w:cs="Times New Roman"/>
          <w:bCs/>
          <w:color w:val="000000"/>
          <w:sz w:val="24"/>
          <w:szCs w:val="24"/>
        </w:rPr>
      </w:pPr>
      <w:r w:rsidRPr="00C63853">
        <w:rPr>
          <w:rFonts w:ascii="Times New Roman" w:hAnsi="Times New Roman" w:cs="Times New Roman"/>
          <w:bCs/>
          <w:color w:val="000000"/>
          <w:sz w:val="24"/>
          <w:szCs w:val="24"/>
        </w:rPr>
        <w:t>- интерактивная панель А</w:t>
      </w:r>
      <w:r w:rsidRPr="00C63853">
        <w:rPr>
          <w:rFonts w:ascii="Times New Roman" w:hAnsi="Times New Roman" w:cs="Times New Roman"/>
          <w:bCs/>
          <w:color w:val="000000"/>
          <w:sz w:val="24"/>
          <w:szCs w:val="24"/>
          <w:lang w:val="en-US"/>
        </w:rPr>
        <w:t>ST</w:t>
      </w:r>
      <w:r w:rsidRPr="00C63853">
        <w:rPr>
          <w:rFonts w:ascii="Times New Roman" w:hAnsi="Times New Roman" w:cs="Times New Roman"/>
          <w:bCs/>
          <w:color w:val="000000"/>
          <w:sz w:val="24"/>
          <w:szCs w:val="24"/>
        </w:rPr>
        <w:t xml:space="preserve"> </w:t>
      </w:r>
      <w:r w:rsidRPr="00C63853">
        <w:rPr>
          <w:rFonts w:ascii="Times New Roman" w:hAnsi="Times New Roman" w:cs="Times New Roman"/>
          <w:bCs/>
          <w:color w:val="000000"/>
          <w:sz w:val="24"/>
          <w:szCs w:val="24"/>
          <w:lang w:val="en-US"/>
        </w:rPr>
        <w:t>board</w:t>
      </w:r>
      <w:r w:rsidRPr="00C63853">
        <w:rPr>
          <w:rFonts w:ascii="Times New Roman" w:hAnsi="Times New Roman" w:cs="Times New Roman"/>
          <w:bCs/>
          <w:color w:val="000000"/>
          <w:sz w:val="24"/>
          <w:szCs w:val="24"/>
        </w:rPr>
        <w:t xml:space="preserve"> 65</w:t>
      </w:r>
    </w:p>
    <w:p w:rsidR="00E70E06" w:rsidRPr="00C63853" w:rsidRDefault="00E70E06" w:rsidP="00E70E06">
      <w:pPr>
        <w:shd w:val="clear" w:color="auto" w:fill="FFFFFF"/>
        <w:autoSpaceDE w:val="0"/>
        <w:rPr>
          <w:rFonts w:ascii="Times New Roman" w:hAnsi="Times New Roman" w:cs="Times New Roman"/>
          <w:sz w:val="24"/>
          <w:szCs w:val="24"/>
        </w:rPr>
      </w:pPr>
      <w:r w:rsidRPr="00C63853">
        <w:rPr>
          <w:rFonts w:ascii="Times New Roman" w:hAnsi="Times New Roman" w:cs="Times New Roman"/>
          <w:bCs/>
          <w:color w:val="000000"/>
          <w:sz w:val="24"/>
          <w:szCs w:val="24"/>
        </w:rPr>
        <w:t xml:space="preserve">         - презентации;</w:t>
      </w:r>
    </w:p>
    <w:p w:rsidR="00912368" w:rsidRDefault="00C63853" w:rsidP="00C6385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12368">
        <w:rPr>
          <w:rFonts w:ascii="Times New Roman" w:eastAsia="Times New Roman" w:hAnsi="Times New Roman" w:cs="Times New Roman"/>
          <w:color w:val="000000"/>
          <w:sz w:val="24"/>
          <w:szCs w:val="24"/>
          <w:lang w:eastAsia="ru-RU"/>
        </w:rPr>
        <w:t>- учебный кабинет;</w:t>
      </w:r>
    </w:p>
    <w:p w:rsidR="00F30DDE" w:rsidRPr="00C63853" w:rsidRDefault="00912368" w:rsidP="00C63853">
      <w:pPr>
        <w:spacing w:after="15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 ноутбук.</w:t>
      </w:r>
      <w:r w:rsidR="00F30DDE" w:rsidRPr="00C63853">
        <w:rPr>
          <w:rFonts w:ascii="Times New Roman" w:eastAsia="Times New Roman" w:hAnsi="Times New Roman" w:cs="Times New Roman"/>
          <w:color w:val="000000"/>
          <w:sz w:val="24"/>
          <w:szCs w:val="24"/>
          <w:lang w:eastAsia="ru-RU"/>
        </w:rPr>
        <w:t xml:space="preserve"> </w:t>
      </w:r>
    </w:p>
    <w:p w:rsidR="00E70E06" w:rsidRPr="00C63853" w:rsidRDefault="00E70E06" w:rsidP="00E70E06">
      <w:pPr>
        <w:tabs>
          <w:tab w:val="left" w:pos="4215"/>
        </w:tabs>
        <w:jc w:val="both"/>
        <w:rPr>
          <w:rFonts w:ascii="Times New Roman" w:hAnsi="Times New Roman" w:cs="Times New Roman"/>
          <w:sz w:val="24"/>
          <w:szCs w:val="24"/>
        </w:rPr>
      </w:pPr>
    </w:p>
    <w:p w:rsidR="00E70E06" w:rsidRPr="00C63853" w:rsidRDefault="00E70E06" w:rsidP="00E70E06">
      <w:pPr>
        <w:tabs>
          <w:tab w:val="left" w:pos="4215"/>
        </w:tabs>
        <w:jc w:val="center"/>
        <w:rPr>
          <w:rFonts w:ascii="Times New Roman" w:hAnsi="Times New Roman" w:cs="Times New Roman"/>
          <w:b/>
          <w:sz w:val="24"/>
          <w:szCs w:val="24"/>
        </w:rPr>
      </w:pPr>
      <w:r w:rsidRPr="00C63853">
        <w:rPr>
          <w:rFonts w:ascii="Times New Roman" w:hAnsi="Times New Roman" w:cs="Times New Roman"/>
          <w:b/>
          <w:sz w:val="24"/>
          <w:szCs w:val="24"/>
        </w:rPr>
        <w:t>Электронные ресурсы</w:t>
      </w:r>
    </w:p>
    <w:p w:rsidR="00E70E06" w:rsidRPr="00C63853" w:rsidRDefault="00E70E06" w:rsidP="00E70E06">
      <w:pPr>
        <w:rPr>
          <w:rFonts w:ascii="Times New Roman" w:hAnsi="Times New Roman" w:cs="Times New Roman"/>
          <w:sz w:val="24"/>
          <w:szCs w:val="24"/>
        </w:rPr>
      </w:pPr>
      <w:r w:rsidRPr="00C63853">
        <w:rPr>
          <w:rFonts w:ascii="Times New Roman" w:hAnsi="Times New Roman" w:cs="Times New Roman"/>
          <w:sz w:val="24"/>
          <w:szCs w:val="24"/>
        </w:rPr>
        <w:t xml:space="preserve">Сборник Танцевальная ритмика (книги + аудио) включает в себя репертуар для занятий ритмикой и хореографией для детей дошкольного и младшего школьного возраста. </w:t>
      </w:r>
      <w:r w:rsidRPr="00C63853">
        <w:rPr>
          <w:rFonts w:ascii="Times New Roman" w:hAnsi="Times New Roman" w:cs="Times New Roman"/>
          <w:sz w:val="24"/>
          <w:szCs w:val="24"/>
        </w:rPr>
        <w:lastRenderedPageBreak/>
        <w:t xml:space="preserve">Танцы, игры и упражнения, предлагаемые автором, отличаются доступностью для исполнения, яркостью музыкального сопровождения и могут использоваться на детских праздниках, конкурсах и концертах, а </w:t>
      </w:r>
      <w:proofErr w:type="gramStart"/>
      <w:r w:rsidRPr="00C63853">
        <w:rPr>
          <w:rFonts w:ascii="Times New Roman" w:hAnsi="Times New Roman" w:cs="Times New Roman"/>
          <w:sz w:val="24"/>
          <w:szCs w:val="24"/>
        </w:rPr>
        <w:t>так же</w:t>
      </w:r>
      <w:proofErr w:type="gramEnd"/>
      <w:r w:rsidRPr="00C63853">
        <w:rPr>
          <w:rFonts w:ascii="Times New Roman" w:hAnsi="Times New Roman" w:cs="Times New Roman"/>
          <w:sz w:val="24"/>
          <w:szCs w:val="24"/>
        </w:rPr>
        <w:t xml:space="preserve"> музыкальных и физкультурных занятиях с детьми. </w:t>
      </w:r>
    </w:p>
    <w:p w:rsidR="00E70E06" w:rsidRPr="00C63853" w:rsidRDefault="0084716B" w:rsidP="00E70E06">
      <w:pPr>
        <w:rPr>
          <w:rFonts w:ascii="Times New Roman" w:hAnsi="Times New Roman" w:cs="Times New Roman"/>
          <w:sz w:val="24"/>
          <w:szCs w:val="24"/>
        </w:rPr>
      </w:pPr>
      <w:hyperlink r:id="rId6" w:history="1">
        <w:r w:rsidR="00E70E06" w:rsidRPr="00C63853">
          <w:rPr>
            <w:rStyle w:val="a5"/>
            <w:rFonts w:ascii="Times New Roman" w:hAnsi="Times New Roman"/>
            <w:sz w:val="24"/>
            <w:szCs w:val="24"/>
          </w:rPr>
          <w:t>https://infourok.ru/elektronnie-obrazovatelnie-resursi-metroritmicheskie-igri-na-urokah-muzikalnoy-gramoti-2980208.html</w:t>
        </w:r>
      </w:hyperlink>
    </w:p>
    <w:p w:rsidR="00E70E06" w:rsidRPr="00C63853" w:rsidRDefault="00E70E06" w:rsidP="00E70E06">
      <w:pPr>
        <w:pStyle w:val="podzag2"/>
        <w:spacing w:before="0" w:after="0"/>
        <w:jc w:val="both"/>
      </w:pPr>
      <w:r w:rsidRPr="00C63853">
        <w:t xml:space="preserve">1. Афиша Онлайн событий в Пермском крае - Актуальное расписание онлайн трансляции театров Пермского края http://mk.permkrai.ru/neskuchnodoma/ </w:t>
      </w:r>
    </w:p>
    <w:p w:rsidR="00E70E06" w:rsidRPr="00C63853" w:rsidRDefault="00E70E06" w:rsidP="00E70E06">
      <w:pPr>
        <w:pStyle w:val="podzag2"/>
        <w:spacing w:before="0" w:after="0"/>
        <w:jc w:val="both"/>
      </w:pPr>
      <w:r w:rsidRPr="00C63853">
        <w:t xml:space="preserve">2. http://horeograf.ucoz.ru/blog/metodika_raboty_s_detmi_metodicheskoe_posobie_q </w:t>
      </w:r>
      <w:proofErr w:type="spellStart"/>
      <w:r w:rsidRPr="00C63853">
        <w:t>uot</w:t>
      </w:r>
      <w:proofErr w:type="spellEnd"/>
      <w:r w:rsidRPr="00C63853">
        <w:t xml:space="preserve"> _</w:t>
      </w:r>
      <w:proofErr w:type="spellStart"/>
      <w:r w:rsidRPr="00C63853">
        <w:t>ot_ritmiki_k_tancu_quot</w:t>
      </w:r>
      <w:proofErr w:type="spellEnd"/>
      <w:r w:rsidRPr="00C63853">
        <w:t xml:space="preserve">/- о методике партерного экзерсиса-«Методика работы с детьми. Методическое пособие «От ритмики к танцу». </w:t>
      </w:r>
    </w:p>
    <w:p w:rsidR="00E70E06" w:rsidRPr="00C63853" w:rsidRDefault="00E70E06" w:rsidP="00E70E06">
      <w:pPr>
        <w:pStyle w:val="podzag2"/>
        <w:spacing w:before="0" w:after="0"/>
        <w:jc w:val="both"/>
      </w:pPr>
      <w:r w:rsidRPr="00C63853">
        <w:t xml:space="preserve">3. Материал из Википедии — свободной энциклопедии- </w:t>
      </w:r>
      <w:hyperlink r:id="rId7" w:history="1">
        <w:r w:rsidRPr="00C63853">
          <w:rPr>
            <w:rStyle w:val="a5"/>
          </w:rPr>
          <w:t>http://ru.wikipedia.org</w:t>
        </w:r>
      </w:hyperlink>
      <w:r w:rsidRPr="00C63853">
        <w:t xml:space="preserve"> </w:t>
      </w:r>
    </w:p>
    <w:p w:rsidR="00E70E06" w:rsidRPr="00C63853" w:rsidRDefault="00E70E06" w:rsidP="00E70E06">
      <w:pPr>
        <w:pStyle w:val="podzag2"/>
        <w:spacing w:before="0" w:after="0"/>
        <w:jc w:val="both"/>
      </w:pPr>
      <w:r w:rsidRPr="00C63853">
        <w:t xml:space="preserve">4. Каталог спортивных организаций http://sportschools.ru </w:t>
      </w:r>
    </w:p>
    <w:p w:rsidR="00E70E06" w:rsidRPr="00C63853" w:rsidRDefault="00E70E06" w:rsidP="00E70E06">
      <w:pPr>
        <w:pStyle w:val="podzag2"/>
        <w:spacing w:before="0" w:after="0"/>
        <w:jc w:val="both"/>
      </w:pPr>
      <w:r w:rsidRPr="00C63853">
        <w:t>5. www.horeograf.com. Сайт посвящен хореографам и танцорам.</w:t>
      </w:r>
    </w:p>
    <w:p w:rsidR="00E70E06" w:rsidRPr="00C63853" w:rsidRDefault="00E70E06" w:rsidP="00E70E06">
      <w:pPr>
        <w:pStyle w:val="podzag2"/>
        <w:spacing w:before="0" w:after="0"/>
        <w:jc w:val="both"/>
      </w:pPr>
      <w:r w:rsidRPr="00C63853">
        <w:t xml:space="preserve">6. http://www.chel-15.ru/horejgrafia.html. Методические и дидактические разработки по хореографии. </w:t>
      </w:r>
    </w:p>
    <w:p w:rsidR="00E70E06" w:rsidRPr="00C63853" w:rsidRDefault="00E70E06" w:rsidP="00E70E06">
      <w:pPr>
        <w:pStyle w:val="podzag2"/>
        <w:spacing w:before="0" w:after="0"/>
        <w:jc w:val="both"/>
      </w:pPr>
      <w:r w:rsidRPr="00C63853">
        <w:t>7.http://horeograf.ucoz.ru/</w:t>
      </w:r>
      <w:proofErr w:type="spellStart"/>
      <w:r w:rsidRPr="00C63853">
        <w:t>blog</w:t>
      </w:r>
      <w:proofErr w:type="spellEnd"/>
      <w:r w:rsidRPr="00C63853">
        <w:t xml:space="preserve">. Музыка для танцев, развивающие игры для </w:t>
      </w:r>
      <w:proofErr w:type="spellStart"/>
      <w:proofErr w:type="gramStart"/>
      <w:r w:rsidRPr="00C63853">
        <w:t>детей,гимнастика</w:t>
      </w:r>
      <w:proofErr w:type="spellEnd"/>
      <w:proofErr w:type="gramEnd"/>
      <w:r w:rsidRPr="00C63853">
        <w:t xml:space="preserve"> в стихах, методические пособия для педагога – хореографа. 8.http://purpeulybka.ucoz.ru/load/velikie_tancory_khoreografy_i_baletmejstery_ko </w:t>
      </w:r>
      <w:proofErr w:type="spellStart"/>
      <w:r w:rsidRPr="00C63853">
        <w:t>mplekt_plakatov</w:t>
      </w:r>
      <w:proofErr w:type="spellEnd"/>
      <w:r w:rsidRPr="00C63853">
        <w:t xml:space="preserve">/ Великие танцоры, хореографы и балетмейстеры </w:t>
      </w:r>
    </w:p>
    <w:p w:rsidR="00E70E06" w:rsidRPr="00C63853" w:rsidRDefault="00E70E06" w:rsidP="00E70E06">
      <w:pPr>
        <w:pStyle w:val="podzag2"/>
        <w:spacing w:before="0" w:after="0"/>
        <w:jc w:val="both"/>
      </w:pPr>
      <w:r w:rsidRPr="00C63853">
        <w:t xml:space="preserve">9. http://www.gallery.balletmusic.ru - Танец от древнейших времен до наших дней: виртуальная галерея </w:t>
      </w:r>
    </w:p>
    <w:p w:rsidR="00E70E06" w:rsidRPr="00C63853" w:rsidRDefault="00E70E06" w:rsidP="00E70E06">
      <w:pPr>
        <w:pStyle w:val="podzag2"/>
        <w:spacing w:before="0" w:after="0"/>
        <w:jc w:val="both"/>
      </w:pPr>
      <w:r w:rsidRPr="00C63853">
        <w:t>10. http://www.balletmusic.ru -</w:t>
      </w:r>
      <w:proofErr w:type="spellStart"/>
      <w:r w:rsidRPr="00C63853">
        <w:t>Balletmusic</w:t>
      </w:r>
      <w:proofErr w:type="spellEnd"/>
      <w:r w:rsidRPr="00C63853">
        <w:t xml:space="preserve">: Балетная и танцевальная музыка </w:t>
      </w:r>
    </w:p>
    <w:p w:rsidR="00E70E06" w:rsidRPr="00C63853" w:rsidRDefault="00E70E06" w:rsidP="00E70E06">
      <w:pPr>
        <w:pStyle w:val="podzag2"/>
        <w:spacing w:before="0" w:after="0"/>
        <w:jc w:val="both"/>
      </w:pPr>
      <w:r w:rsidRPr="00C63853">
        <w:t xml:space="preserve">11. http://www.russianballet.ruЖурнал «Балет» </w:t>
      </w:r>
    </w:p>
    <w:p w:rsidR="00E70E06" w:rsidRPr="00C63853" w:rsidRDefault="00E70E06" w:rsidP="00E70E06">
      <w:pPr>
        <w:pStyle w:val="podzag2"/>
        <w:spacing w:before="0" w:after="0"/>
        <w:jc w:val="both"/>
      </w:pPr>
      <w:r w:rsidRPr="00C63853">
        <w:t xml:space="preserve">12. http://www.horeograf.com Сайт содержит обширные подборки упражнений в разделе «Фонотека», методических материалов, записей </w:t>
      </w:r>
      <w:proofErr w:type="spellStart"/>
      <w:r w:rsidRPr="00C63853">
        <w:t>вебинаров</w:t>
      </w:r>
      <w:proofErr w:type="spellEnd"/>
      <w:r w:rsidRPr="00C63853">
        <w:t xml:space="preserve"> и семинаров для хореографов </w:t>
      </w:r>
      <w:proofErr w:type="gramStart"/>
      <w:r w:rsidRPr="00C63853">
        <w:t>13.http://www.lisaharrisdance.com</w:t>
      </w:r>
      <w:proofErr w:type="gramEnd"/>
      <w:r w:rsidRPr="00C63853">
        <w:t xml:space="preserve"> (сайт американской пианистки, концертмейстера балета Лизы Харрис); </w:t>
      </w:r>
    </w:p>
    <w:p w:rsidR="00E70E06" w:rsidRPr="00C63853" w:rsidRDefault="00E70E06" w:rsidP="00E70E06">
      <w:pPr>
        <w:pStyle w:val="podzag2"/>
        <w:spacing w:before="0" w:after="0"/>
        <w:jc w:val="both"/>
      </w:pPr>
      <w:r w:rsidRPr="00C63853">
        <w:t xml:space="preserve">14.http://www.josuonline.com(CD для танца и балетного класса); </w:t>
      </w:r>
      <w:proofErr w:type="gramStart"/>
      <w:r w:rsidRPr="00C63853">
        <w:t>15.http://www.horeograf.com(все</w:t>
      </w:r>
      <w:proofErr w:type="gramEnd"/>
      <w:r w:rsidRPr="00C63853">
        <w:t xml:space="preserve"> для хореографии и танцоров); </w:t>
      </w:r>
    </w:p>
    <w:p w:rsidR="00E70E06" w:rsidRPr="00C63853" w:rsidRDefault="00E70E06" w:rsidP="00E70E06">
      <w:pPr>
        <w:pStyle w:val="podzag2"/>
        <w:spacing w:before="0" w:after="0"/>
        <w:jc w:val="both"/>
      </w:pPr>
      <w:r w:rsidRPr="00C63853">
        <w:t>16. http://sov-dance.ru/ - Национальная Академия Современной хореографии</w:t>
      </w:r>
    </w:p>
    <w:p w:rsidR="00E70E06" w:rsidRPr="00C63853" w:rsidRDefault="00E70E06" w:rsidP="00E70E06">
      <w:pPr>
        <w:pStyle w:val="podzag2"/>
        <w:spacing w:before="0" w:after="0"/>
        <w:jc w:val="both"/>
      </w:pPr>
      <w:r w:rsidRPr="00C63853">
        <w:t xml:space="preserve">17.http://www.ballet.classical.ru/- Маленькая балетная энциклопедия </w:t>
      </w:r>
      <w:proofErr w:type="gramStart"/>
      <w:r w:rsidRPr="00C63853">
        <w:t>18.https://baletnik.nethouse.ru</w:t>
      </w:r>
      <w:proofErr w:type="gramEnd"/>
      <w:r w:rsidRPr="00C63853">
        <w:t xml:space="preserve"> /(Сборники А. Стрельниковой) 19.http://nsportal.ru/blog/obshcheobrazovatelnayatematika/all/2012/09/23/nuzhnye-knigi-po-khoreografii-i-tantsam (сборники по хореографии и танцам) </w:t>
      </w:r>
    </w:p>
    <w:p w:rsidR="00E70E06" w:rsidRPr="00C63853" w:rsidRDefault="00E70E06" w:rsidP="00E70E06">
      <w:pPr>
        <w:pStyle w:val="podzag2"/>
        <w:spacing w:before="0" w:after="0"/>
        <w:jc w:val="both"/>
      </w:pPr>
      <w:r w:rsidRPr="00C63853">
        <w:t xml:space="preserve">20.Веселая зарядка – Видео с танцевальными движениями https://www.youtube.com/watch?time_continue=31&amp;v=3ILs_uu5arQ&amp;feature=em </w:t>
      </w:r>
      <w:proofErr w:type="spellStart"/>
      <w:r w:rsidRPr="00C63853">
        <w:t>b_logo</w:t>
      </w:r>
      <w:proofErr w:type="spellEnd"/>
      <w:r w:rsidRPr="00C63853">
        <w:t xml:space="preserve"> </w:t>
      </w:r>
    </w:p>
    <w:p w:rsidR="00E70E06" w:rsidRPr="00C63853" w:rsidRDefault="00E70E06" w:rsidP="00E70E06">
      <w:pPr>
        <w:pStyle w:val="podzag2"/>
        <w:spacing w:before="0" w:after="0"/>
        <w:jc w:val="both"/>
      </w:pPr>
      <w:r w:rsidRPr="00C63853">
        <w:t xml:space="preserve">21. Мастер-класс «Построение урока классического танца». Педагог классического танца ГБУ </w:t>
      </w:r>
      <w:proofErr w:type="spellStart"/>
      <w:r w:rsidRPr="00C63853">
        <w:t>ДОгМ</w:t>
      </w:r>
      <w:proofErr w:type="spellEnd"/>
      <w:r w:rsidRPr="00C63853">
        <w:t xml:space="preserve"> «ДШИ № 18» Титова Ирина Борисовна - https://www.youtube.com/watch?v=M8T0EcL9RC8&amp;feature=youtu.be </w:t>
      </w:r>
    </w:p>
    <w:p w:rsidR="00E70E06" w:rsidRPr="00C63853" w:rsidRDefault="00E70E06" w:rsidP="00E70E06">
      <w:pPr>
        <w:pStyle w:val="podzag2"/>
        <w:spacing w:before="0" w:after="0"/>
        <w:jc w:val="both"/>
      </w:pPr>
      <w:r w:rsidRPr="00C63853">
        <w:t xml:space="preserve">22. Мастер-класс «Базовые элементы танцевального направления «Хип-хоп культура» - https://www.youtube.com/watch?v=h9vCMcNTMLo </w:t>
      </w:r>
    </w:p>
    <w:p w:rsidR="00E70E06" w:rsidRPr="00C63853" w:rsidRDefault="00E70E06" w:rsidP="00E70E06">
      <w:pPr>
        <w:pStyle w:val="podzag2"/>
        <w:spacing w:before="0" w:after="0"/>
        <w:jc w:val="both"/>
      </w:pPr>
      <w:r w:rsidRPr="00C63853">
        <w:t>23. Канал «Живи!». Видео занятия «Танцы для детей» (25 уроков) – (Тренер Максим Юров Динамичный проводит обучающий курс для детей от 8 до 15 лет. Помогает сделать первые шаги в освоении модных танцевальных направлений: хип-хоп, регги-</w:t>
      </w:r>
      <w:proofErr w:type="spellStart"/>
      <w:r w:rsidRPr="00C63853">
        <w:t>данс</w:t>
      </w:r>
      <w:proofErr w:type="spellEnd"/>
      <w:r w:rsidRPr="00C63853">
        <w:t xml:space="preserve">-холл, джаз) https://www.youtube.com/playlist?list=PLaqY_eh_i59oZqm2Ah546aGs_DKvgnq3 </w:t>
      </w:r>
    </w:p>
    <w:p w:rsidR="00E70E06" w:rsidRPr="00C63853" w:rsidRDefault="00E70E06" w:rsidP="00E70E06">
      <w:pPr>
        <w:pStyle w:val="podzag2"/>
        <w:spacing w:before="0" w:after="0"/>
        <w:jc w:val="both"/>
        <w:rPr>
          <w:b/>
        </w:rPr>
      </w:pPr>
      <w:r w:rsidRPr="00C63853">
        <w:t xml:space="preserve">24. Видео уроки по хип-хопу, тренер Д. Никитин (7 видео уроков по </w:t>
      </w:r>
      <w:proofErr w:type="spellStart"/>
      <w:r w:rsidRPr="00C63853">
        <w:t>хипхопу</w:t>
      </w:r>
      <w:proofErr w:type="spellEnd"/>
      <w:r w:rsidRPr="00C63853">
        <w:t xml:space="preserve">: базовые движения. 3 вида </w:t>
      </w:r>
      <w:proofErr w:type="spellStart"/>
      <w:r w:rsidRPr="00C63853">
        <w:t>кача</w:t>
      </w:r>
      <w:proofErr w:type="spellEnd"/>
      <w:r w:rsidRPr="00C63853">
        <w:t xml:space="preserve">: коленями, тазом и корпусом, совмещение простейших передвижений с базовым </w:t>
      </w:r>
      <w:proofErr w:type="spellStart"/>
      <w:r w:rsidRPr="00C63853">
        <w:t>качем</w:t>
      </w:r>
      <w:proofErr w:type="spellEnd"/>
      <w:r w:rsidRPr="00C63853">
        <w:t xml:space="preserve">, </w:t>
      </w:r>
      <w:proofErr w:type="spellStart"/>
      <w:r w:rsidRPr="00C63853">
        <w:t>раннинг</w:t>
      </w:r>
      <w:proofErr w:type="spellEnd"/>
      <w:r w:rsidRPr="00C63853">
        <w:t xml:space="preserve"> мен, </w:t>
      </w:r>
      <w:proofErr w:type="spellStart"/>
      <w:r w:rsidRPr="00C63853">
        <w:t>крис</w:t>
      </w:r>
      <w:proofErr w:type="spellEnd"/>
      <w:r w:rsidRPr="00C63853">
        <w:t xml:space="preserve"> </w:t>
      </w:r>
      <w:proofErr w:type="spellStart"/>
      <w:r w:rsidRPr="00C63853">
        <w:t>крос</w:t>
      </w:r>
      <w:proofErr w:type="spellEnd"/>
      <w:r w:rsidRPr="00C63853">
        <w:t xml:space="preserve">, </w:t>
      </w:r>
      <w:proofErr w:type="spellStart"/>
      <w:r w:rsidRPr="00C63853">
        <w:t>роджер</w:t>
      </w:r>
      <w:proofErr w:type="spellEnd"/>
      <w:r w:rsidRPr="00C63853">
        <w:t xml:space="preserve"> </w:t>
      </w:r>
      <w:proofErr w:type="spellStart"/>
      <w:r w:rsidRPr="00C63853">
        <w:t>реббит</w:t>
      </w:r>
      <w:proofErr w:type="spellEnd"/>
      <w:r w:rsidRPr="00C63853">
        <w:t xml:space="preserve">) </w:t>
      </w:r>
      <w:hyperlink r:id="rId8" w:anchor="tempVideo" w:history="1">
        <w:r w:rsidRPr="00C63853">
          <w:rPr>
            <w:rStyle w:val="a5"/>
          </w:rPr>
          <w:t>https://dancedb.ru/hip-hop/education/video/382/#tempVideo</w:t>
        </w:r>
      </w:hyperlink>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both"/>
        <w:rPr>
          <w:b/>
        </w:rPr>
      </w:pPr>
    </w:p>
    <w:p w:rsidR="00E70E06" w:rsidRPr="00C63853" w:rsidRDefault="00E70E06" w:rsidP="00E70E06">
      <w:pPr>
        <w:pStyle w:val="podzag2"/>
        <w:spacing w:before="0" w:after="0"/>
        <w:jc w:val="center"/>
        <w:rPr>
          <w:b/>
        </w:rPr>
      </w:pPr>
    </w:p>
    <w:p w:rsidR="00E70E06" w:rsidRPr="00C63853" w:rsidRDefault="00E70E06" w:rsidP="00E70E06">
      <w:pPr>
        <w:spacing w:line="100" w:lineRule="atLeast"/>
        <w:jc w:val="both"/>
        <w:rPr>
          <w:rFonts w:ascii="Times New Roman" w:hAnsi="Times New Roman" w:cs="Times New Roman"/>
          <w:b/>
          <w:sz w:val="24"/>
          <w:szCs w:val="24"/>
        </w:rPr>
      </w:pPr>
      <w:r w:rsidRPr="00C63853">
        <w:rPr>
          <w:rFonts w:ascii="Times New Roman" w:hAnsi="Times New Roman" w:cs="Times New Roman"/>
          <w:b/>
          <w:sz w:val="24"/>
          <w:szCs w:val="24"/>
        </w:rPr>
        <w:t xml:space="preserve"> </w:t>
      </w:r>
    </w:p>
    <w:p w:rsidR="00E70E06" w:rsidRPr="00C63853" w:rsidRDefault="00E70E06" w:rsidP="00E70E06">
      <w:pPr>
        <w:pStyle w:val="podzag2"/>
        <w:spacing w:before="0" w:after="0"/>
        <w:jc w:val="both"/>
        <w:rPr>
          <w:b/>
        </w:rPr>
      </w:pPr>
    </w:p>
    <w:p w:rsidR="00E70E06" w:rsidRPr="00C63853" w:rsidRDefault="00E70E06" w:rsidP="00E70E06">
      <w:pPr>
        <w:jc w:val="both"/>
        <w:rPr>
          <w:rFonts w:ascii="Times New Roman" w:hAnsi="Times New Roman" w:cs="Times New Roman"/>
          <w:sz w:val="24"/>
          <w:szCs w:val="24"/>
        </w:rPr>
      </w:pPr>
    </w:p>
    <w:p w:rsidR="00E70E06" w:rsidRPr="00C63853" w:rsidRDefault="00E70E06" w:rsidP="00E70E06">
      <w:pPr>
        <w:jc w:val="both"/>
        <w:rPr>
          <w:rFonts w:ascii="Times New Roman" w:hAnsi="Times New Roman" w:cs="Times New Roman"/>
          <w:sz w:val="24"/>
          <w:szCs w:val="24"/>
        </w:rPr>
      </w:pPr>
    </w:p>
    <w:p w:rsidR="00E70E06" w:rsidRPr="00C63853" w:rsidRDefault="00E70E06" w:rsidP="00E70E06">
      <w:pPr>
        <w:pStyle w:val="a3"/>
        <w:ind w:firstLine="284"/>
        <w:rPr>
          <w:bCs/>
          <w:sz w:val="24"/>
        </w:rPr>
      </w:pPr>
    </w:p>
    <w:p w:rsidR="00E70E06" w:rsidRPr="00C63853" w:rsidRDefault="00E70E06" w:rsidP="00E70E06">
      <w:pPr>
        <w:jc w:val="both"/>
        <w:rPr>
          <w:rFonts w:ascii="Times New Roman" w:hAnsi="Times New Roman" w:cs="Times New Roman"/>
          <w:b/>
          <w:sz w:val="24"/>
          <w:szCs w:val="24"/>
        </w:rPr>
      </w:pPr>
    </w:p>
    <w:p w:rsidR="00E70E06" w:rsidRPr="00C63853" w:rsidRDefault="00E70E06" w:rsidP="00E70E06">
      <w:pPr>
        <w:jc w:val="both"/>
        <w:rPr>
          <w:rFonts w:ascii="Times New Roman" w:hAnsi="Times New Roman" w:cs="Times New Roman"/>
          <w:b/>
          <w:sz w:val="24"/>
          <w:szCs w:val="24"/>
        </w:rPr>
      </w:pPr>
    </w:p>
    <w:p w:rsidR="00E70E06" w:rsidRPr="00C63853" w:rsidRDefault="00E70E06" w:rsidP="00E70E06">
      <w:pPr>
        <w:jc w:val="both"/>
        <w:rPr>
          <w:rFonts w:ascii="Times New Roman" w:hAnsi="Times New Roman" w:cs="Times New Roman"/>
          <w:b/>
          <w:sz w:val="24"/>
          <w:szCs w:val="24"/>
        </w:rPr>
      </w:pPr>
    </w:p>
    <w:p w:rsidR="00FD531A" w:rsidRPr="00C63853" w:rsidRDefault="00FD531A" w:rsidP="00E70E06">
      <w:pPr>
        <w:spacing w:after="150" w:line="240" w:lineRule="auto"/>
        <w:jc w:val="center"/>
        <w:rPr>
          <w:rFonts w:ascii="Times New Roman" w:eastAsia="Times New Roman" w:hAnsi="Times New Roman" w:cs="Times New Roman"/>
          <w:color w:val="000000"/>
          <w:sz w:val="24"/>
          <w:szCs w:val="24"/>
          <w:lang w:eastAsia="ru-RU"/>
        </w:rPr>
      </w:pPr>
      <w:r w:rsidRPr="00C63853">
        <w:rPr>
          <w:rFonts w:ascii="Times New Roman" w:eastAsia="Times New Roman" w:hAnsi="Times New Roman" w:cs="Times New Roman"/>
          <w:color w:val="000000"/>
          <w:sz w:val="24"/>
          <w:szCs w:val="24"/>
          <w:lang w:eastAsia="ru-RU"/>
        </w:rPr>
        <w:br/>
      </w:r>
    </w:p>
    <w:p w:rsidR="00FD531A" w:rsidRPr="00C63853" w:rsidRDefault="00FD531A">
      <w:pPr>
        <w:rPr>
          <w:rFonts w:ascii="Times New Roman" w:hAnsi="Times New Roman" w:cs="Times New Roman"/>
          <w:sz w:val="24"/>
          <w:szCs w:val="24"/>
        </w:rPr>
      </w:pPr>
    </w:p>
    <w:sectPr w:rsidR="00FD531A" w:rsidRPr="00C63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6D8DE76"/>
    <w:name w:val="WW8Num1"/>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1" w15:restartNumberingAfterBreak="0">
    <w:nsid w:val="014A3054"/>
    <w:multiLevelType w:val="multilevel"/>
    <w:tmpl w:val="90F2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D4166"/>
    <w:multiLevelType w:val="multilevel"/>
    <w:tmpl w:val="496C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701FC"/>
    <w:multiLevelType w:val="multilevel"/>
    <w:tmpl w:val="A9A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C13E2"/>
    <w:multiLevelType w:val="multilevel"/>
    <w:tmpl w:val="FDD6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4029A"/>
    <w:multiLevelType w:val="multilevel"/>
    <w:tmpl w:val="FC60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B3B46"/>
    <w:multiLevelType w:val="multilevel"/>
    <w:tmpl w:val="7952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A369C4"/>
    <w:multiLevelType w:val="multilevel"/>
    <w:tmpl w:val="9176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B1828"/>
    <w:multiLevelType w:val="multilevel"/>
    <w:tmpl w:val="B71C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51687"/>
    <w:multiLevelType w:val="multilevel"/>
    <w:tmpl w:val="DD0C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84605"/>
    <w:multiLevelType w:val="multilevel"/>
    <w:tmpl w:val="F0C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D4106"/>
    <w:multiLevelType w:val="multilevel"/>
    <w:tmpl w:val="7660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74342"/>
    <w:multiLevelType w:val="multilevel"/>
    <w:tmpl w:val="E78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22992"/>
    <w:multiLevelType w:val="multilevel"/>
    <w:tmpl w:val="23E8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003F4"/>
    <w:multiLevelType w:val="multilevel"/>
    <w:tmpl w:val="B980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C0980"/>
    <w:multiLevelType w:val="multilevel"/>
    <w:tmpl w:val="4EB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C3CD1"/>
    <w:multiLevelType w:val="multilevel"/>
    <w:tmpl w:val="99E2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F3DE1"/>
    <w:multiLevelType w:val="multilevel"/>
    <w:tmpl w:val="3A02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E669F3"/>
    <w:multiLevelType w:val="multilevel"/>
    <w:tmpl w:val="A84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F08F5"/>
    <w:multiLevelType w:val="multilevel"/>
    <w:tmpl w:val="81D2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8635F"/>
    <w:multiLevelType w:val="multilevel"/>
    <w:tmpl w:val="DE0E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D7CE6"/>
    <w:multiLevelType w:val="multilevel"/>
    <w:tmpl w:val="C776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050B1"/>
    <w:multiLevelType w:val="multilevel"/>
    <w:tmpl w:val="DBFA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4033D"/>
    <w:multiLevelType w:val="multilevel"/>
    <w:tmpl w:val="DE54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80EA4"/>
    <w:multiLevelType w:val="multilevel"/>
    <w:tmpl w:val="BD7A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44C34"/>
    <w:multiLevelType w:val="multilevel"/>
    <w:tmpl w:val="72B8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736AF"/>
    <w:multiLevelType w:val="multilevel"/>
    <w:tmpl w:val="3F3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52E3F"/>
    <w:multiLevelType w:val="multilevel"/>
    <w:tmpl w:val="B2EC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E5FE4"/>
    <w:multiLevelType w:val="multilevel"/>
    <w:tmpl w:val="DBD0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228E9"/>
    <w:multiLevelType w:val="multilevel"/>
    <w:tmpl w:val="39D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946E9"/>
    <w:multiLevelType w:val="multilevel"/>
    <w:tmpl w:val="24A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450E80"/>
    <w:multiLevelType w:val="multilevel"/>
    <w:tmpl w:val="1C0EB1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73941"/>
    <w:multiLevelType w:val="multilevel"/>
    <w:tmpl w:val="535C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63CFB"/>
    <w:multiLevelType w:val="multilevel"/>
    <w:tmpl w:val="363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62986"/>
    <w:multiLevelType w:val="multilevel"/>
    <w:tmpl w:val="854E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67913"/>
    <w:multiLevelType w:val="multilevel"/>
    <w:tmpl w:val="5B10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DC49F5"/>
    <w:multiLevelType w:val="multilevel"/>
    <w:tmpl w:val="0FB0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45832"/>
    <w:multiLevelType w:val="multilevel"/>
    <w:tmpl w:val="A1F2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6F053E"/>
    <w:multiLevelType w:val="multilevel"/>
    <w:tmpl w:val="9D0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270EF"/>
    <w:multiLevelType w:val="multilevel"/>
    <w:tmpl w:val="BA94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53745"/>
    <w:multiLevelType w:val="multilevel"/>
    <w:tmpl w:val="40D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2381B"/>
    <w:multiLevelType w:val="multilevel"/>
    <w:tmpl w:val="44FA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42"/>
  </w:num>
  <w:num w:numId="4">
    <w:abstractNumId w:val="41"/>
  </w:num>
  <w:num w:numId="5">
    <w:abstractNumId w:val="40"/>
  </w:num>
  <w:num w:numId="6">
    <w:abstractNumId w:val="20"/>
  </w:num>
  <w:num w:numId="7">
    <w:abstractNumId w:val="8"/>
  </w:num>
  <w:num w:numId="8">
    <w:abstractNumId w:val="15"/>
  </w:num>
  <w:num w:numId="9">
    <w:abstractNumId w:val="3"/>
  </w:num>
  <w:num w:numId="10">
    <w:abstractNumId w:val="30"/>
  </w:num>
  <w:num w:numId="11">
    <w:abstractNumId w:val="26"/>
  </w:num>
  <w:num w:numId="12">
    <w:abstractNumId w:val="39"/>
  </w:num>
  <w:num w:numId="13">
    <w:abstractNumId w:val="5"/>
  </w:num>
  <w:num w:numId="14">
    <w:abstractNumId w:val="7"/>
  </w:num>
  <w:num w:numId="15">
    <w:abstractNumId w:val="2"/>
  </w:num>
  <w:num w:numId="16">
    <w:abstractNumId w:val="33"/>
  </w:num>
  <w:num w:numId="17">
    <w:abstractNumId w:val="0"/>
  </w:num>
  <w:num w:numId="18">
    <w:abstractNumId w:val="25"/>
  </w:num>
  <w:num w:numId="19">
    <w:abstractNumId w:val="16"/>
  </w:num>
  <w:num w:numId="20">
    <w:abstractNumId w:val="17"/>
  </w:num>
  <w:num w:numId="21">
    <w:abstractNumId w:val="19"/>
  </w:num>
  <w:num w:numId="22">
    <w:abstractNumId w:val="34"/>
  </w:num>
  <w:num w:numId="23">
    <w:abstractNumId w:val="22"/>
  </w:num>
  <w:num w:numId="24">
    <w:abstractNumId w:val="32"/>
  </w:num>
  <w:num w:numId="25">
    <w:abstractNumId w:val="27"/>
  </w:num>
  <w:num w:numId="26">
    <w:abstractNumId w:val="24"/>
  </w:num>
  <w:num w:numId="27">
    <w:abstractNumId w:val="10"/>
  </w:num>
  <w:num w:numId="28">
    <w:abstractNumId w:val="1"/>
  </w:num>
  <w:num w:numId="29">
    <w:abstractNumId w:val="13"/>
  </w:num>
  <w:num w:numId="30">
    <w:abstractNumId w:val="28"/>
  </w:num>
  <w:num w:numId="31">
    <w:abstractNumId w:val="38"/>
  </w:num>
  <w:num w:numId="32">
    <w:abstractNumId w:val="6"/>
  </w:num>
  <w:num w:numId="33">
    <w:abstractNumId w:val="29"/>
  </w:num>
  <w:num w:numId="34">
    <w:abstractNumId w:val="21"/>
  </w:num>
  <w:num w:numId="35">
    <w:abstractNumId w:val="36"/>
  </w:num>
  <w:num w:numId="36">
    <w:abstractNumId w:val="11"/>
  </w:num>
  <w:num w:numId="37">
    <w:abstractNumId w:val="9"/>
  </w:num>
  <w:num w:numId="38">
    <w:abstractNumId w:val="35"/>
  </w:num>
  <w:num w:numId="39">
    <w:abstractNumId w:val="18"/>
  </w:num>
  <w:num w:numId="40">
    <w:abstractNumId w:val="31"/>
  </w:num>
  <w:num w:numId="41">
    <w:abstractNumId w:val="37"/>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A7"/>
    <w:rsid w:val="001026AE"/>
    <w:rsid w:val="00221D91"/>
    <w:rsid w:val="002A006A"/>
    <w:rsid w:val="00561B36"/>
    <w:rsid w:val="00764AA7"/>
    <w:rsid w:val="00770DA0"/>
    <w:rsid w:val="0084716B"/>
    <w:rsid w:val="00912368"/>
    <w:rsid w:val="00922A4C"/>
    <w:rsid w:val="00B53755"/>
    <w:rsid w:val="00BF4729"/>
    <w:rsid w:val="00C63853"/>
    <w:rsid w:val="00D85BE7"/>
    <w:rsid w:val="00DF09C5"/>
    <w:rsid w:val="00E70E06"/>
    <w:rsid w:val="00ED1E94"/>
    <w:rsid w:val="00EE2FD6"/>
    <w:rsid w:val="00F30DDE"/>
    <w:rsid w:val="00FD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9DF3"/>
  <w15:chartTrackingRefBased/>
  <w15:docId w15:val="{82F84877-23CE-4FC1-9F1A-4633A96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0E06"/>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E70E06"/>
    <w:rPr>
      <w:rFonts w:ascii="Times New Roman" w:eastAsia="Times New Roman" w:hAnsi="Times New Roman" w:cs="Times New Roman"/>
      <w:sz w:val="28"/>
      <w:szCs w:val="24"/>
      <w:lang w:eastAsia="ar-SA"/>
    </w:rPr>
  </w:style>
  <w:style w:type="paragraph" w:customStyle="1" w:styleId="podzag2">
    <w:name w:val="podzag_2"/>
    <w:basedOn w:val="a"/>
    <w:rsid w:val="00E70E06"/>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Hyperlink"/>
    <w:basedOn w:val="a0"/>
    <w:rsid w:val="00E70E06"/>
    <w:rPr>
      <w:rFonts w:cs="Times New Roman"/>
      <w:color w:val="0000FF"/>
      <w:u w:val="single"/>
    </w:rPr>
  </w:style>
  <w:style w:type="paragraph" w:styleId="a6">
    <w:name w:val="List Paragraph"/>
    <w:basedOn w:val="a"/>
    <w:uiPriority w:val="34"/>
    <w:qFormat/>
    <w:rsid w:val="00F30DDE"/>
    <w:pPr>
      <w:ind w:left="720"/>
      <w:contextualSpacing/>
    </w:pPr>
  </w:style>
  <w:style w:type="table" w:styleId="a7">
    <w:name w:val="Table Grid"/>
    <w:basedOn w:val="a1"/>
    <w:uiPriority w:val="39"/>
    <w:rsid w:val="00B5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6487">
      <w:bodyDiv w:val="1"/>
      <w:marLeft w:val="0"/>
      <w:marRight w:val="0"/>
      <w:marTop w:val="0"/>
      <w:marBottom w:val="0"/>
      <w:divBdr>
        <w:top w:val="none" w:sz="0" w:space="0" w:color="auto"/>
        <w:left w:val="none" w:sz="0" w:space="0" w:color="auto"/>
        <w:bottom w:val="none" w:sz="0" w:space="0" w:color="auto"/>
        <w:right w:val="none" w:sz="0" w:space="0" w:color="auto"/>
      </w:divBdr>
    </w:div>
    <w:div w:id="869495725">
      <w:bodyDiv w:val="1"/>
      <w:marLeft w:val="0"/>
      <w:marRight w:val="0"/>
      <w:marTop w:val="0"/>
      <w:marBottom w:val="0"/>
      <w:divBdr>
        <w:top w:val="none" w:sz="0" w:space="0" w:color="auto"/>
        <w:left w:val="none" w:sz="0" w:space="0" w:color="auto"/>
        <w:bottom w:val="none" w:sz="0" w:space="0" w:color="auto"/>
        <w:right w:val="none" w:sz="0" w:space="0" w:color="auto"/>
      </w:divBdr>
    </w:div>
    <w:div w:id="1329671226">
      <w:bodyDiv w:val="1"/>
      <w:marLeft w:val="0"/>
      <w:marRight w:val="0"/>
      <w:marTop w:val="0"/>
      <w:marBottom w:val="0"/>
      <w:divBdr>
        <w:top w:val="none" w:sz="0" w:space="0" w:color="auto"/>
        <w:left w:val="none" w:sz="0" w:space="0" w:color="auto"/>
        <w:bottom w:val="none" w:sz="0" w:space="0" w:color="auto"/>
        <w:right w:val="none" w:sz="0" w:space="0" w:color="auto"/>
      </w:divBdr>
      <w:divsChild>
        <w:div w:id="990864966">
          <w:marLeft w:val="0"/>
          <w:marRight w:val="0"/>
          <w:marTop w:val="0"/>
          <w:marBottom w:val="0"/>
          <w:divBdr>
            <w:top w:val="none" w:sz="0" w:space="0" w:color="auto"/>
            <w:left w:val="none" w:sz="0" w:space="0" w:color="auto"/>
            <w:bottom w:val="none" w:sz="0" w:space="0" w:color="auto"/>
            <w:right w:val="none" w:sz="0" w:space="0" w:color="auto"/>
          </w:divBdr>
          <w:divsChild>
            <w:div w:id="1013073626">
              <w:marLeft w:val="0"/>
              <w:marRight w:val="0"/>
              <w:marTop w:val="0"/>
              <w:marBottom w:val="0"/>
              <w:divBdr>
                <w:top w:val="none" w:sz="0" w:space="0" w:color="auto"/>
                <w:left w:val="none" w:sz="0" w:space="0" w:color="auto"/>
                <w:bottom w:val="none" w:sz="0" w:space="0" w:color="auto"/>
                <w:right w:val="none" w:sz="0" w:space="0" w:color="auto"/>
              </w:divBdr>
              <w:divsChild>
                <w:div w:id="440759042">
                  <w:marLeft w:val="0"/>
                  <w:marRight w:val="0"/>
                  <w:marTop w:val="0"/>
                  <w:marBottom w:val="0"/>
                  <w:divBdr>
                    <w:top w:val="none" w:sz="0" w:space="0" w:color="auto"/>
                    <w:left w:val="none" w:sz="0" w:space="0" w:color="auto"/>
                    <w:bottom w:val="none" w:sz="0" w:space="0" w:color="auto"/>
                    <w:right w:val="none" w:sz="0" w:space="0" w:color="auto"/>
                  </w:divBdr>
                  <w:divsChild>
                    <w:div w:id="507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2165">
          <w:marLeft w:val="0"/>
          <w:marRight w:val="0"/>
          <w:marTop w:val="450"/>
          <w:marBottom w:val="450"/>
          <w:divBdr>
            <w:top w:val="none" w:sz="0" w:space="0" w:color="auto"/>
            <w:left w:val="none" w:sz="0" w:space="0" w:color="auto"/>
            <w:bottom w:val="none" w:sz="0" w:space="0" w:color="auto"/>
            <w:right w:val="none" w:sz="0" w:space="0" w:color="auto"/>
          </w:divBdr>
          <w:divsChild>
            <w:div w:id="656229831">
              <w:marLeft w:val="0"/>
              <w:marRight w:val="0"/>
              <w:marTop w:val="0"/>
              <w:marBottom w:val="0"/>
              <w:divBdr>
                <w:top w:val="none" w:sz="0" w:space="0" w:color="auto"/>
                <w:left w:val="none" w:sz="0" w:space="0" w:color="auto"/>
                <w:bottom w:val="none" w:sz="0" w:space="0" w:color="auto"/>
                <w:right w:val="none" w:sz="0" w:space="0" w:color="auto"/>
              </w:divBdr>
              <w:divsChild>
                <w:div w:id="252668710">
                  <w:marLeft w:val="-225"/>
                  <w:marRight w:val="-225"/>
                  <w:marTop w:val="0"/>
                  <w:marBottom w:val="0"/>
                  <w:divBdr>
                    <w:top w:val="none" w:sz="0" w:space="0" w:color="auto"/>
                    <w:left w:val="none" w:sz="0" w:space="0" w:color="auto"/>
                    <w:bottom w:val="none" w:sz="0" w:space="0" w:color="auto"/>
                    <w:right w:val="none" w:sz="0" w:space="0" w:color="auto"/>
                  </w:divBdr>
                  <w:divsChild>
                    <w:div w:id="979071121">
                      <w:marLeft w:val="0"/>
                      <w:marRight w:val="0"/>
                      <w:marTop w:val="0"/>
                      <w:marBottom w:val="150"/>
                      <w:divBdr>
                        <w:top w:val="none" w:sz="0" w:space="0" w:color="auto"/>
                        <w:left w:val="none" w:sz="0" w:space="0" w:color="auto"/>
                        <w:bottom w:val="none" w:sz="0" w:space="0" w:color="auto"/>
                        <w:right w:val="none" w:sz="0" w:space="0" w:color="auto"/>
                      </w:divBdr>
                      <w:divsChild>
                        <w:div w:id="797601563">
                          <w:marLeft w:val="15"/>
                          <w:marRight w:val="15"/>
                          <w:marTop w:val="15"/>
                          <w:marBottom w:val="15"/>
                          <w:divBdr>
                            <w:top w:val="none" w:sz="0" w:space="0" w:color="auto"/>
                            <w:left w:val="none" w:sz="0" w:space="0" w:color="auto"/>
                            <w:bottom w:val="none" w:sz="0" w:space="0" w:color="auto"/>
                            <w:right w:val="none" w:sz="0" w:space="0" w:color="auto"/>
                          </w:divBdr>
                        </w:div>
                        <w:div w:id="33530686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175532867">
              <w:marLeft w:val="0"/>
              <w:marRight w:val="0"/>
              <w:marTop w:val="0"/>
              <w:marBottom w:val="0"/>
              <w:divBdr>
                <w:top w:val="none" w:sz="0" w:space="0" w:color="auto"/>
                <w:left w:val="none" w:sz="0" w:space="0" w:color="auto"/>
                <w:bottom w:val="none" w:sz="0" w:space="0" w:color="auto"/>
                <w:right w:val="none" w:sz="0" w:space="0" w:color="auto"/>
              </w:divBdr>
              <w:divsChild>
                <w:div w:id="840268590">
                  <w:marLeft w:val="-225"/>
                  <w:marRight w:val="-225"/>
                  <w:marTop w:val="0"/>
                  <w:marBottom w:val="0"/>
                  <w:divBdr>
                    <w:top w:val="none" w:sz="0" w:space="0" w:color="auto"/>
                    <w:left w:val="none" w:sz="0" w:space="0" w:color="auto"/>
                    <w:bottom w:val="none" w:sz="0" w:space="0" w:color="auto"/>
                    <w:right w:val="none" w:sz="0" w:space="0" w:color="auto"/>
                  </w:divBdr>
                  <w:divsChild>
                    <w:div w:id="1778329416">
                      <w:marLeft w:val="0"/>
                      <w:marRight w:val="0"/>
                      <w:marTop w:val="0"/>
                      <w:marBottom w:val="0"/>
                      <w:divBdr>
                        <w:top w:val="none" w:sz="0" w:space="0" w:color="auto"/>
                        <w:left w:val="none" w:sz="0" w:space="0" w:color="auto"/>
                        <w:bottom w:val="none" w:sz="0" w:space="0" w:color="auto"/>
                        <w:right w:val="none" w:sz="0" w:space="0" w:color="auto"/>
                      </w:divBdr>
                      <w:divsChild>
                        <w:div w:id="414788110">
                          <w:marLeft w:val="0"/>
                          <w:marRight w:val="0"/>
                          <w:marTop w:val="0"/>
                          <w:marBottom w:val="300"/>
                          <w:divBdr>
                            <w:top w:val="none" w:sz="0" w:space="0" w:color="auto"/>
                            <w:left w:val="none" w:sz="0" w:space="0" w:color="auto"/>
                            <w:bottom w:val="none" w:sz="0" w:space="0" w:color="auto"/>
                            <w:right w:val="single" w:sz="6" w:space="8" w:color="EEEEEE"/>
                          </w:divBdr>
                          <w:divsChild>
                            <w:div w:id="186867100">
                              <w:marLeft w:val="0"/>
                              <w:marRight w:val="0"/>
                              <w:marTop w:val="0"/>
                              <w:marBottom w:val="0"/>
                              <w:divBdr>
                                <w:top w:val="none" w:sz="0" w:space="0" w:color="auto"/>
                                <w:left w:val="none" w:sz="0" w:space="0" w:color="auto"/>
                                <w:bottom w:val="none" w:sz="0" w:space="0" w:color="auto"/>
                                <w:right w:val="none" w:sz="0" w:space="0" w:color="auto"/>
                              </w:divBdr>
                            </w:div>
                            <w:div w:id="1400832600">
                              <w:marLeft w:val="0"/>
                              <w:marRight w:val="0"/>
                              <w:marTop w:val="0"/>
                              <w:marBottom w:val="45"/>
                              <w:divBdr>
                                <w:top w:val="none" w:sz="0" w:space="0" w:color="auto"/>
                                <w:left w:val="none" w:sz="0" w:space="0" w:color="auto"/>
                                <w:bottom w:val="none" w:sz="0" w:space="0" w:color="auto"/>
                                <w:right w:val="none" w:sz="0" w:space="0" w:color="auto"/>
                              </w:divBdr>
                            </w:div>
                            <w:div w:id="2068841998">
                              <w:marLeft w:val="0"/>
                              <w:marRight w:val="0"/>
                              <w:marTop w:val="100"/>
                              <w:marBottom w:val="100"/>
                              <w:divBdr>
                                <w:top w:val="none" w:sz="0" w:space="0" w:color="auto"/>
                                <w:left w:val="none" w:sz="0" w:space="0" w:color="auto"/>
                                <w:bottom w:val="none" w:sz="0" w:space="0" w:color="auto"/>
                                <w:right w:val="none" w:sz="0" w:space="0" w:color="auto"/>
                              </w:divBdr>
                            </w:div>
                            <w:div w:id="1649281813">
                              <w:marLeft w:val="0"/>
                              <w:marRight w:val="0"/>
                              <w:marTop w:val="100"/>
                              <w:marBottom w:val="100"/>
                              <w:divBdr>
                                <w:top w:val="none" w:sz="0" w:space="0" w:color="auto"/>
                                <w:left w:val="none" w:sz="0" w:space="0" w:color="auto"/>
                                <w:bottom w:val="none" w:sz="0" w:space="0" w:color="auto"/>
                                <w:right w:val="none" w:sz="0" w:space="0" w:color="auto"/>
                              </w:divBdr>
                            </w:div>
                            <w:div w:id="553001623">
                              <w:marLeft w:val="0"/>
                              <w:marRight w:val="0"/>
                              <w:marTop w:val="0"/>
                              <w:marBottom w:val="0"/>
                              <w:divBdr>
                                <w:top w:val="none" w:sz="0" w:space="0" w:color="auto"/>
                                <w:left w:val="none" w:sz="0" w:space="0" w:color="auto"/>
                                <w:bottom w:val="none" w:sz="0" w:space="0" w:color="auto"/>
                                <w:right w:val="none" w:sz="0" w:space="0" w:color="auto"/>
                              </w:divBdr>
                            </w:div>
                            <w:div w:id="1096289394">
                              <w:marLeft w:val="0"/>
                              <w:marRight w:val="0"/>
                              <w:marTop w:val="150"/>
                              <w:marBottom w:val="0"/>
                              <w:divBdr>
                                <w:top w:val="single" w:sz="6" w:space="0" w:color="DCDFE0"/>
                                <w:left w:val="none" w:sz="0" w:space="0" w:color="auto"/>
                                <w:bottom w:val="none" w:sz="0" w:space="0" w:color="auto"/>
                                <w:right w:val="none" w:sz="0" w:space="0" w:color="auto"/>
                              </w:divBdr>
                            </w:div>
                            <w:div w:id="646514240">
                              <w:marLeft w:val="0"/>
                              <w:marRight w:val="0"/>
                              <w:marTop w:val="0"/>
                              <w:marBottom w:val="0"/>
                              <w:divBdr>
                                <w:top w:val="none" w:sz="0" w:space="0" w:color="auto"/>
                                <w:left w:val="none" w:sz="0" w:space="0" w:color="auto"/>
                                <w:bottom w:val="none" w:sz="0" w:space="0" w:color="auto"/>
                                <w:right w:val="none" w:sz="0" w:space="0" w:color="auto"/>
                              </w:divBdr>
                              <w:divsChild>
                                <w:div w:id="1989822728">
                                  <w:marLeft w:val="0"/>
                                  <w:marRight w:val="0"/>
                                  <w:marTop w:val="0"/>
                                  <w:marBottom w:val="150"/>
                                  <w:divBdr>
                                    <w:top w:val="none" w:sz="0" w:space="0" w:color="auto"/>
                                    <w:left w:val="none" w:sz="0" w:space="0" w:color="auto"/>
                                    <w:bottom w:val="none" w:sz="0" w:space="0" w:color="auto"/>
                                    <w:right w:val="none" w:sz="0" w:space="0" w:color="auto"/>
                                  </w:divBdr>
                                </w:div>
                                <w:div w:id="264730667">
                                  <w:marLeft w:val="0"/>
                                  <w:marRight w:val="0"/>
                                  <w:marTop w:val="0"/>
                                  <w:marBottom w:val="0"/>
                                  <w:divBdr>
                                    <w:top w:val="none" w:sz="0" w:space="0" w:color="auto"/>
                                    <w:left w:val="none" w:sz="0" w:space="0" w:color="auto"/>
                                    <w:bottom w:val="none" w:sz="0" w:space="0" w:color="auto"/>
                                    <w:right w:val="none" w:sz="0" w:space="0" w:color="auto"/>
                                  </w:divBdr>
                                  <w:divsChild>
                                    <w:div w:id="1589727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6851195">
                              <w:marLeft w:val="0"/>
                              <w:marRight w:val="0"/>
                              <w:marTop w:val="0"/>
                              <w:marBottom w:val="150"/>
                              <w:divBdr>
                                <w:top w:val="none" w:sz="0" w:space="0" w:color="auto"/>
                                <w:left w:val="none" w:sz="0" w:space="0" w:color="auto"/>
                                <w:bottom w:val="none" w:sz="0" w:space="0" w:color="auto"/>
                                <w:right w:val="none" w:sz="0" w:space="0" w:color="auto"/>
                              </w:divBdr>
                            </w:div>
                            <w:div w:id="1255241051">
                              <w:marLeft w:val="0"/>
                              <w:marRight w:val="-150"/>
                              <w:marTop w:val="105"/>
                              <w:marBottom w:val="0"/>
                              <w:divBdr>
                                <w:top w:val="none" w:sz="0" w:space="0" w:color="auto"/>
                                <w:left w:val="none" w:sz="0" w:space="0" w:color="auto"/>
                                <w:bottom w:val="none" w:sz="0" w:space="0" w:color="auto"/>
                                <w:right w:val="none" w:sz="0" w:space="0" w:color="auto"/>
                              </w:divBdr>
                              <w:divsChild>
                                <w:div w:id="1603613862">
                                  <w:marLeft w:val="0"/>
                                  <w:marRight w:val="75"/>
                                  <w:marTop w:val="0"/>
                                  <w:marBottom w:val="30"/>
                                  <w:divBdr>
                                    <w:top w:val="none" w:sz="0" w:space="0" w:color="auto"/>
                                    <w:left w:val="none" w:sz="0" w:space="0" w:color="auto"/>
                                    <w:bottom w:val="none" w:sz="0" w:space="0" w:color="auto"/>
                                    <w:right w:val="none" w:sz="0" w:space="0" w:color="auto"/>
                                  </w:divBdr>
                                </w:div>
                              </w:divsChild>
                            </w:div>
                            <w:div w:id="875002882">
                              <w:marLeft w:val="0"/>
                              <w:marRight w:val="0"/>
                              <w:marTop w:val="150"/>
                              <w:marBottom w:val="150"/>
                              <w:divBdr>
                                <w:top w:val="none" w:sz="0" w:space="0" w:color="auto"/>
                                <w:left w:val="single" w:sz="6" w:space="0" w:color="68768C"/>
                                <w:bottom w:val="none" w:sz="0" w:space="0" w:color="auto"/>
                                <w:right w:val="none" w:sz="0" w:space="0" w:color="auto"/>
                              </w:divBdr>
                              <w:divsChild>
                                <w:div w:id="15700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52328">
                      <w:marLeft w:val="0"/>
                      <w:marRight w:val="0"/>
                      <w:marTop w:val="0"/>
                      <w:marBottom w:val="0"/>
                      <w:divBdr>
                        <w:top w:val="none" w:sz="0" w:space="0" w:color="auto"/>
                        <w:left w:val="none" w:sz="0" w:space="0" w:color="auto"/>
                        <w:bottom w:val="none" w:sz="0" w:space="0" w:color="auto"/>
                        <w:right w:val="none" w:sz="0" w:space="0" w:color="auto"/>
                      </w:divBdr>
                      <w:divsChild>
                        <w:div w:id="223950936">
                          <w:marLeft w:val="0"/>
                          <w:marRight w:val="0"/>
                          <w:marTop w:val="0"/>
                          <w:marBottom w:val="0"/>
                          <w:divBdr>
                            <w:top w:val="none" w:sz="0" w:space="0" w:color="auto"/>
                            <w:left w:val="none" w:sz="0" w:space="0" w:color="auto"/>
                            <w:bottom w:val="none" w:sz="0" w:space="0" w:color="auto"/>
                            <w:right w:val="none" w:sz="0" w:space="0" w:color="auto"/>
                          </w:divBdr>
                          <w:divsChild>
                            <w:div w:id="2062174320">
                              <w:marLeft w:val="0"/>
                              <w:marRight w:val="0"/>
                              <w:marTop w:val="0"/>
                              <w:marBottom w:val="0"/>
                              <w:divBdr>
                                <w:top w:val="none" w:sz="0" w:space="0" w:color="auto"/>
                                <w:left w:val="none" w:sz="0" w:space="0" w:color="auto"/>
                                <w:bottom w:val="none" w:sz="0" w:space="0" w:color="auto"/>
                                <w:right w:val="none" w:sz="0" w:space="0" w:color="auto"/>
                              </w:divBdr>
                            </w:div>
                          </w:divsChild>
                        </w:div>
                        <w:div w:id="2120373363">
                          <w:marLeft w:val="0"/>
                          <w:marRight w:val="0"/>
                          <w:marTop w:val="0"/>
                          <w:marBottom w:val="0"/>
                          <w:divBdr>
                            <w:top w:val="none" w:sz="0" w:space="0" w:color="auto"/>
                            <w:left w:val="none" w:sz="0" w:space="0" w:color="auto"/>
                            <w:bottom w:val="none" w:sz="0" w:space="0" w:color="auto"/>
                            <w:right w:val="none" w:sz="0" w:space="0" w:color="auto"/>
                          </w:divBdr>
                          <w:divsChild>
                            <w:div w:id="683240095">
                              <w:marLeft w:val="0"/>
                              <w:marRight w:val="0"/>
                              <w:marTop w:val="0"/>
                              <w:marBottom w:val="0"/>
                              <w:divBdr>
                                <w:top w:val="none" w:sz="0" w:space="0" w:color="auto"/>
                                <w:left w:val="none" w:sz="0" w:space="0" w:color="auto"/>
                                <w:bottom w:val="none" w:sz="0" w:space="0" w:color="auto"/>
                                <w:right w:val="none" w:sz="0" w:space="0" w:color="auto"/>
                              </w:divBdr>
                              <w:divsChild>
                                <w:div w:id="209222572">
                                  <w:marLeft w:val="0"/>
                                  <w:marRight w:val="0"/>
                                  <w:marTop w:val="0"/>
                                  <w:marBottom w:val="0"/>
                                  <w:divBdr>
                                    <w:top w:val="none" w:sz="0" w:space="0" w:color="auto"/>
                                    <w:left w:val="none" w:sz="0" w:space="0" w:color="auto"/>
                                    <w:bottom w:val="none" w:sz="0" w:space="0" w:color="auto"/>
                                    <w:right w:val="none" w:sz="0" w:space="0" w:color="auto"/>
                                  </w:divBdr>
                                  <w:divsChild>
                                    <w:div w:id="2110008894">
                                      <w:marLeft w:val="0"/>
                                      <w:marRight w:val="0"/>
                                      <w:marTop w:val="0"/>
                                      <w:marBottom w:val="0"/>
                                      <w:divBdr>
                                        <w:top w:val="none" w:sz="0" w:space="0" w:color="auto"/>
                                        <w:left w:val="none" w:sz="0" w:space="0" w:color="auto"/>
                                        <w:bottom w:val="none" w:sz="0" w:space="0" w:color="auto"/>
                                        <w:right w:val="none" w:sz="0" w:space="0" w:color="auto"/>
                                      </w:divBdr>
                                      <w:divsChild>
                                        <w:div w:id="489374667">
                                          <w:marLeft w:val="0"/>
                                          <w:marRight w:val="0"/>
                                          <w:marTop w:val="0"/>
                                          <w:marBottom w:val="0"/>
                                          <w:divBdr>
                                            <w:top w:val="none" w:sz="0" w:space="0" w:color="auto"/>
                                            <w:left w:val="none" w:sz="0" w:space="0" w:color="auto"/>
                                            <w:bottom w:val="none" w:sz="0" w:space="0" w:color="auto"/>
                                            <w:right w:val="none" w:sz="0" w:space="0" w:color="auto"/>
                                          </w:divBdr>
                                          <w:divsChild>
                                            <w:div w:id="506869074">
                                              <w:marLeft w:val="0"/>
                                              <w:marRight w:val="0"/>
                                              <w:marTop w:val="0"/>
                                              <w:marBottom w:val="0"/>
                                              <w:divBdr>
                                                <w:top w:val="none" w:sz="0" w:space="0" w:color="auto"/>
                                                <w:left w:val="none" w:sz="0" w:space="0" w:color="auto"/>
                                                <w:bottom w:val="none" w:sz="0" w:space="0" w:color="auto"/>
                                                <w:right w:val="none" w:sz="0" w:space="0" w:color="auto"/>
                                              </w:divBdr>
                                            </w:div>
                                          </w:divsChild>
                                        </w:div>
                                        <w:div w:id="1404330011">
                                          <w:marLeft w:val="0"/>
                                          <w:marRight w:val="0"/>
                                          <w:marTop w:val="0"/>
                                          <w:marBottom w:val="0"/>
                                          <w:divBdr>
                                            <w:top w:val="none" w:sz="0" w:space="0" w:color="auto"/>
                                            <w:left w:val="none" w:sz="0" w:space="0" w:color="auto"/>
                                            <w:bottom w:val="none" w:sz="0" w:space="0" w:color="auto"/>
                                            <w:right w:val="none" w:sz="0" w:space="0" w:color="auto"/>
                                          </w:divBdr>
                                          <w:divsChild>
                                            <w:div w:id="1411079816">
                                              <w:marLeft w:val="0"/>
                                              <w:marRight w:val="0"/>
                                              <w:marTop w:val="15"/>
                                              <w:marBottom w:val="0"/>
                                              <w:divBdr>
                                                <w:top w:val="none" w:sz="0" w:space="0" w:color="auto"/>
                                                <w:left w:val="none" w:sz="0" w:space="0" w:color="auto"/>
                                                <w:bottom w:val="none" w:sz="0" w:space="0" w:color="auto"/>
                                                <w:right w:val="none" w:sz="0" w:space="0" w:color="auto"/>
                                              </w:divBdr>
                                            </w:div>
                                            <w:div w:id="1049452376">
                                              <w:marLeft w:val="0"/>
                                              <w:marRight w:val="0"/>
                                              <w:marTop w:val="15"/>
                                              <w:marBottom w:val="0"/>
                                              <w:divBdr>
                                                <w:top w:val="none" w:sz="0" w:space="0" w:color="auto"/>
                                                <w:left w:val="none" w:sz="0" w:space="0" w:color="auto"/>
                                                <w:bottom w:val="none" w:sz="0" w:space="0" w:color="auto"/>
                                                <w:right w:val="none" w:sz="0" w:space="0" w:color="auto"/>
                                              </w:divBdr>
                                            </w:div>
                                            <w:div w:id="1283264552">
                                              <w:marLeft w:val="0"/>
                                              <w:marRight w:val="0"/>
                                              <w:marTop w:val="0"/>
                                              <w:marBottom w:val="0"/>
                                              <w:divBdr>
                                                <w:top w:val="none" w:sz="0" w:space="0" w:color="auto"/>
                                                <w:left w:val="none" w:sz="0" w:space="0" w:color="auto"/>
                                                <w:bottom w:val="none" w:sz="0" w:space="0" w:color="auto"/>
                                                <w:right w:val="none" w:sz="0" w:space="0" w:color="auto"/>
                                              </w:divBdr>
                                              <w:divsChild>
                                                <w:div w:id="1274559653">
                                                  <w:marLeft w:val="0"/>
                                                  <w:marRight w:val="0"/>
                                                  <w:marTop w:val="0"/>
                                                  <w:marBottom w:val="0"/>
                                                  <w:divBdr>
                                                    <w:top w:val="none" w:sz="0" w:space="0" w:color="auto"/>
                                                    <w:left w:val="none" w:sz="0" w:space="0" w:color="auto"/>
                                                    <w:bottom w:val="none" w:sz="0" w:space="0" w:color="auto"/>
                                                    <w:right w:val="none" w:sz="0" w:space="0" w:color="auto"/>
                                                  </w:divBdr>
                                                </w:div>
                                                <w:div w:id="1373850104">
                                                  <w:marLeft w:val="0"/>
                                                  <w:marRight w:val="0"/>
                                                  <w:marTop w:val="300"/>
                                                  <w:marBottom w:val="0"/>
                                                  <w:divBdr>
                                                    <w:top w:val="single" w:sz="6" w:space="0" w:color="E1E8ED"/>
                                                    <w:left w:val="single" w:sz="6" w:space="0" w:color="E1E8ED"/>
                                                    <w:bottom w:val="single" w:sz="6" w:space="0" w:color="E1E8ED"/>
                                                    <w:right w:val="single" w:sz="6" w:space="0" w:color="E1E8ED"/>
                                                  </w:divBdr>
                                                  <w:divsChild>
                                                    <w:div w:id="589504977">
                                                      <w:marLeft w:val="0"/>
                                                      <w:marRight w:val="0"/>
                                                      <w:marTop w:val="0"/>
                                                      <w:marBottom w:val="0"/>
                                                      <w:divBdr>
                                                        <w:top w:val="none" w:sz="0" w:space="0" w:color="auto"/>
                                                        <w:left w:val="none" w:sz="0" w:space="0" w:color="auto"/>
                                                        <w:bottom w:val="none" w:sz="0" w:space="0" w:color="auto"/>
                                                        <w:right w:val="none" w:sz="0" w:space="0" w:color="auto"/>
                                                      </w:divBdr>
                                                      <w:divsChild>
                                                        <w:div w:id="5331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4145631">
      <w:bodyDiv w:val="1"/>
      <w:marLeft w:val="0"/>
      <w:marRight w:val="0"/>
      <w:marTop w:val="0"/>
      <w:marBottom w:val="0"/>
      <w:divBdr>
        <w:top w:val="none" w:sz="0" w:space="0" w:color="auto"/>
        <w:left w:val="none" w:sz="0" w:space="0" w:color="auto"/>
        <w:bottom w:val="none" w:sz="0" w:space="0" w:color="auto"/>
        <w:right w:val="none" w:sz="0" w:space="0" w:color="auto"/>
      </w:divBdr>
      <w:divsChild>
        <w:div w:id="147772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cedb.ru/hip-hop/education/video/382/" TargetMode="External"/><Relationship Id="rId3" Type="http://schemas.openxmlformats.org/officeDocument/2006/relationships/settings" Target="settings.xml"/><Relationship Id="rId7" Type="http://schemas.openxmlformats.org/officeDocument/2006/relationships/hyperlink" Target="http://ru.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elektronnie-obrazovatelnie-resursi-metroritmicheskie-igri-na-urokah-muzikalnoy-gramoti-2980208.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4312</Words>
  <Characters>24581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15</cp:revision>
  <dcterms:created xsi:type="dcterms:W3CDTF">2023-09-04T11:32:00Z</dcterms:created>
  <dcterms:modified xsi:type="dcterms:W3CDTF">2024-12-16T11:16:00Z</dcterms:modified>
</cp:coreProperties>
</file>