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383" w:rsidRDefault="002079B9" w:rsidP="00F72BE9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</w:t>
      </w:r>
    </w:p>
    <w:p w:rsidR="00261383" w:rsidRDefault="004A4308" w:rsidP="00F72BE9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383" w:rsidRDefault="00261383" w:rsidP="00F72BE9">
      <w:pPr>
        <w:jc w:val="center"/>
        <w:rPr>
          <w:rFonts w:ascii="Times New Roman" w:hAnsi="Times New Roman" w:cs="Times New Roman"/>
          <w:b/>
          <w:bCs/>
        </w:rPr>
      </w:pPr>
    </w:p>
    <w:p w:rsidR="007001C1" w:rsidRDefault="007001C1" w:rsidP="00024E60">
      <w:pPr>
        <w:rPr>
          <w:rFonts w:ascii="Times New Roman" w:hAnsi="Times New Roman" w:cs="Times New Roman"/>
          <w:b/>
          <w:bCs/>
        </w:rPr>
      </w:pPr>
    </w:p>
    <w:p w:rsidR="007001C1" w:rsidRDefault="007001C1" w:rsidP="00024E60">
      <w:pPr>
        <w:rPr>
          <w:rFonts w:ascii="Times New Roman" w:hAnsi="Times New Roman" w:cs="Times New Roman"/>
          <w:b/>
          <w:bCs/>
        </w:rPr>
      </w:pPr>
    </w:p>
    <w:p w:rsidR="007001C1" w:rsidRPr="007001C1" w:rsidRDefault="007001C1" w:rsidP="007001C1">
      <w:pPr>
        <w:spacing w:line="360" w:lineRule="auto"/>
        <w:ind w:firstLine="709"/>
        <w:jc w:val="center"/>
        <w:rPr>
          <w:rFonts w:ascii="Times New Roman" w:hAnsi="Times New Roman" w:cs="Times New Roman"/>
          <w:b/>
        </w:rPr>
      </w:pPr>
      <w:r w:rsidRPr="007001C1">
        <w:rPr>
          <w:rFonts w:ascii="Times New Roman" w:hAnsi="Times New Roman" w:cs="Times New Roman"/>
          <w:b/>
        </w:rPr>
        <w:lastRenderedPageBreak/>
        <w:t>Развитие психомоторики и сенсорных процессов</w:t>
      </w:r>
    </w:p>
    <w:p w:rsidR="007001C1" w:rsidRPr="007001C1" w:rsidRDefault="007001C1" w:rsidP="007001C1">
      <w:pPr>
        <w:spacing w:line="360" w:lineRule="auto"/>
        <w:ind w:firstLine="709"/>
        <w:jc w:val="center"/>
        <w:rPr>
          <w:rFonts w:ascii="Times New Roman" w:hAnsi="Times New Roman" w:cs="Times New Roman"/>
          <w:b/>
        </w:rPr>
      </w:pPr>
      <w:r w:rsidRPr="007001C1">
        <w:rPr>
          <w:rFonts w:ascii="Times New Roman" w:hAnsi="Times New Roman" w:cs="Times New Roman"/>
          <w:b/>
        </w:rPr>
        <w:t>Пояснительная записка.</w:t>
      </w:r>
    </w:p>
    <w:p w:rsidR="007001C1" w:rsidRPr="007001C1" w:rsidRDefault="007001C1" w:rsidP="007001C1">
      <w:pPr>
        <w:spacing w:line="36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7001C1">
        <w:rPr>
          <w:rFonts w:ascii="Times New Roman" w:hAnsi="Times New Roman" w:cs="Times New Roman"/>
          <w:szCs w:val="24"/>
        </w:rPr>
        <w:t xml:space="preserve">Данная программа разработана на основе: </w:t>
      </w:r>
    </w:p>
    <w:p w:rsidR="007001C1" w:rsidRDefault="007001C1" w:rsidP="007001C1">
      <w:pPr>
        <w:pStyle w:val="ab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0D6D9D">
        <w:rPr>
          <w:rFonts w:ascii="Times New Roman" w:hAnsi="Times New Roman" w:cs="Times New Roman"/>
          <w:sz w:val="24"/>
          <w:szCs w:val="24"/>
        </w:rPr>
        <w:t>Федерального закона №273-ФЗ от 29.12.2012г. «Об образовании в Российской Федерации»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001C1" w:rsidRDefault="007001C1" w:rsidP="007001C1">
      <w:pPr>
        <w:pStyle w:val="ab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0D6D9D">
        <w:rPr>
          <w:rFonts w:ascii="Times New Roman" w:hAnsi="Times New Roman" w:cs="Times New Roman"/>
          <w:sz w:val="24"/>
          <w:szCs w:val="24"/>
        </w:rPr>
        <w:t>Федерального государственного образовательного стандарта обучающихся с умственной отсталостью (интеллектуальными нарушениями), утвержденного приказом №1599 от 19.12.2014 г. Министерством образования и науки Российской Федерации</w:t>
      </w:r>
      <w:proofErr w:type="gramEnd"/>
    </w:p>
    <w:p w:rsidR="007001C1" w:rsidRPr="000E5379" w:rsidRDefault="007001C1" w:rsidP="007001C1">
      <w:pPr>
        <w:pStyle w:val="a9"/>
        <w:numPr>
          <w:ilvl w:val="0"/>
          <w:numId w:val="21"/>
        </w:numPr>
        <w:ind w:right="189"/>
        <w:jc w:val="left"/>
        <w:rPr>
          <w:sz w:val="24"/>
          <w:szCs w:val="24"/>
        </w:rPr>
      </w:pPr>
      <w:r>
        <w:rPr>
          <w:sz w:val="24"/>
          <w:szCs w:val="24"/>
        </w:rPr>
        <w:t>П</w:t>
      </w:r>
      <w:r w:rsidRPr="000E5379">
        <w:rPr>
          <w:sz w:val="24"/>
          <w:szCs w:val="24"/>
        </w:rPr>
        <w:t>риказа</w:t>
      </w:r>
      <w:r w:rsidRPr="000E5379">
        <w:rPr>
          <w:spacing w:val="1"/>
          <w:sz w:val="24"/>
          <w:szCs w:val="24"/>
        </w:rPr>
        <w:t xml:space="preserve"> </w:t>
      </w:r>
      <w:proofErr w:type="spellStart"/>
      <w:r w:rsidRPr="000E5379">
        <w:rPr>
          <w:sz w:val="24"/>
          <w:szCs w:val="24"/>
        </w:rPr>
        <w:t>Минпросвещения</w:t>
      </w:r>
      <w:proofErr w:type="spellEnd"/>
      <w:r w:rsidRPr="000E5379">
        <w:rPr>
          <w:spacing w:val="1"/>
          <w:sz w:val="24"/>
          <w:szCs w:val="24"/>
        </w:rPr>
        <w:t xml:space="preserve"> </w:t>
      </w:r>
      <w:r w:rsidRPr="000E5379">
        <w:rPr>
          <w:sz w:val="24"/>
          <w:szCs w:val="24"/>
        </w:rPr>
        <w:t>России от 24.11.2022 № 1026 «Об утверждении федеральной адаптированной основной</w:t>
      </w:r>
      <w:r w:rsidRPr="000E5379">
        <w:rPr>
          <w:spacing w:val="-57"/>
          <w:sz w:val="24"/>
          <w:szCs w:val="24"/>
        </w:rPr>
        <w:t xml:space="preserve"> </w:t>
      </w:r>
      <w:r w:rsidRPr="000E5379">
        <w:rPr>
          <w:sz w:val="24"/>
          <w:szCs w:val="24"/>
        </w:rPr>
        <w:t>общеобразовательной</w:t>
      </w:r>
      <w:r w:rsidRPr="000E5379">
        <w:rPr>
          <w:spacing w:val="1"/>
          <w:sz w:val="24"/>
          <w:szCs w:val="24"/>
        </w:rPr>
        <w:t xml:space="preserve"> </w:t>
      </w:r>
      <w:r w:rsidRPr="000E5379">
        <w:rPr>
          <w:sz w:val="24"/>
          <w:szCs w:val="24"/>
        </w:rPr>
        <w:t>программы</w:t>
      </w:r>
      <w:r w:rsidRPr="000E5379">
        <w:rPr>
          <w:spacing w:val="1"/>
          <w:sz w:val="24"/>
          <w:szCs w:val="24"/>
        </w:rPr>
        <w:t xml:space="preserve"> </w:t>
      </w:r>
      <w:proofErr w:type="gramStart"/>
      <w:r w:rsidRPr="000E5379">
        <w:rPr>
          <w:sz w:val="24"/>
          <w:szCs w:val="24"/>
        </w:rPr>
        <w:t>обучающихся</w:t>
      </w:r>
      <w:proofErr w:type="gramEnd"/>
      <w:r w:rsidRPr="000E5379">
        <w:rPr>
          <w:spacing w:val="1"/>
          <w:sz w:val="24"/>
          <w:szCs w:val="24"/>
        </w:rPr>
        <w:t xml:space="preserve"> </w:t>
      </w:r>
      <w:r w:rsidRPr="000E5379">
        <w:rPr>
          <w:sz w:val="24"/>
          <w:szCs w:val="24"/>
        </w:rPr>
        <w:t>с</w:t>
      </w:r>
      <w:r w:rsidRPr="000E5379">
        <w:rPr>
          <w:spacing w:val="1"/>
          <w:sz w:val="24"/>
          <w:szCs w:val="24"/>
        </w:rPr>
        <w:t xml:space="preserve"> </w:t>
      </w:r>
      <w:r w:rsidRPr="000E5379">
        <w:rPr>
          <w:sz w:val="24"/>
          <w:szCs w:val="24"/>
        </w:rPr>
        <w:t>умственной</w:t>
      </w:r>
      <w:r w:rsidRPr="000E5379">
        <w:rPr>
          <w:spacing w:val="1"/>
          <w:sz w:val="24"/>
          <w:szCs w:val="24"/>
        </w:rPr>
        <w:t xml:space="preserve"> </w:t>
      </w:r>
      <w:r w:rsidRPr="000E5379">
        <w:rPr>
          <w:sz w:val="24"/>
          <w:szCs w:val="24"/>
        </w:rPr>
        <w:t>отсталостью</w:t>
      </w:r>
      <w:r w:rsidRPr="000E5379">
        <w:rPr>
          <w:spacing w:val="1"/>
          <w:sz w:val="24"/>
          <w:szCs w:val="24"/>
        </w:rPr>
        <w:t xml:space="preserve"> </w:t>
      </w:r>
      <w:r w:rsidRPr="000E5379">
        <w:rPr>
          <w:sz w:val="24"/>
          <w:szCs w:val="24"/>
        </w:rPr>
        <w:t>(интеллектуальными нарушениями)»</w:t>
      </w:r>
    </w:p>
    <w:p w:rsidR="007001C1" w:rsidRPr="006E16E0" w:rsidRDefault="007001C1" w:rsidP="007001C1">
      <w:pPr>
        <w:pStyle w:val="ab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6E16E0">
        <w:rPr>
          <w:rFonts w:ascii="Times New Roman" w:hAnsi="Times New Roman" w:cs="Times New Roman"/>
          <w:sz w:val="24"/>
          <w:szCs w:val="24"/>
        </w:rPr>
        <w:t>Адаптированной основной общеобразовательной программ (далее ― АООП) образования обучающихся с умственной отсталостью (интеллектуальными нарушениями) вариант 2</w:t>
      </w:r>
      <w:proofErr w:type="gramEnd"/>
    </w:p>
    <w:p w:rsidR="007001C1" w:rsidRPr="00123657" w:rsidRDefault="007001C1" w:rsidP="007001C1">
      <w:pPr>
        <w:pStyle w:val="ab"/>
        <w:numPr>
          <w:ilvl w:val="0"/>
          <w:numId w:val="2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Санитарных правил СП 2.4.3648-20 «Санитарно-эпидемиологические требования к организации воспитания и обучения детей, отдыха и оздоровления детей и молодежи»</w:t>
      </w:r>
    </w:p>
    <w:p w:rsidR="007001C1" w:rsidRPr="000D6D9D" w:rsidRDefault="007001C1" w:rsidP="007001C1">
      <w:pPr>
        <w:pStyle w:val="ab"/>
        <w:numPr>
          <w:ilvl w:val="0"/>
          <w:numId w:val="2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0D6D9D">
        <w:rPr>
          <w:rFonts w:ascii="Times New Roman" w:eastAsia="Times New Roman" w:hAnsi="Times New Roman" w:cs="Times New Roman"/>
          <w:sz w:val="24"/>
          <w:szCs w:val="24"/>
        </w:rPr>
        <w:t>Положения о</w:t>
      </w:r>
      <w:r w:rsidRPr="000D6D9D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0D6D9D">
        <w:rPr>
          <w:rFonts w:ascii="Times New Roman" w:eastAsia="Times New Roman" w:hAnsi="Times New Roman" w:cs="Times New Roman"/>
          <w:bCs/>
          <w:sz w:val="24"/>
          <w:szCs w:val="24"/>
        </w:rPr>
        <w:t>порядке</w:t>
      </w:r>
      <w:r w:rsidRPr="000D6D9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D6D9D">
        <w:rPr>
          <w:rFonts w:ascii="Times New Roman" w:eastAsia="Times New Roman" w:hAnsi="Times New Roman" w:cs="Times New Roman"/>
          <w:sz w:val="24"/>
          <w:szCs w:val="24"/>
        </w:rPr>
        <w:t>разработки рабочей программы по учебному предмету, курсов, в ГКОУ «Специальная (коррекционная) общеобразовательная школа-интернат № 5»</w:t>
      </w:r>
    </w:p>
    <w:p w:rsidR="007001C1" w:rsidRPr="0000608A" w:rsidRDefault="007001C1" w:rsidP="007001C1">
      <w:pPr>
        <w:pStyle w:val="ab"/>
        <w:numPr>
          <w:ilvl w:val="0"/>
          <w:numId w:val="2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0D6D9D">
        <w:rPr>
          <w:rFonts w:ascii="Times New Roman" w:eastAsia="Times New Roman" w:hAnsi="Times New Roman" w:cs="Times New Roman"/>
          <w:sz w:val="24"/>
          <w:szCs w:val="24"/>
        </w:rPr>
        <w:t>Учебный план ГКОУ «Специальная (коррекционная) общеобразовательная школа-интернат № 5»</w:t>
      </w:r>
    </w:p>
    <w:p w:rsidR="007001C1" w:rsidRPr="00013800" w:rsidRDefault="007001C1" w:rsidP="00024E6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001C1" w:rsidRPr="00013800" w:rsidRDefault="00024E60" w:rsidP="00024E6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3800">
        <w:rPr>
          <w:rFonts w:ascii="Times New Roman" w:hAnsi="Times New Roman" w:cs="Times New Roman"/>
          <w:b/>
          <w:bCs/>
          <w:sz w:val="24"/>
          <w:szCs w:val="24"/>
        </w:rPr>
        <w:t xml:space="preserve">  Цель: </w:t>
      </w:r>
    </w:p>
    <w:p w:rsidR="00024E60" w:rsidRPr="00013800" w:rsidRDefault="00065B36" w:rsidP="00065B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24E60" w:rsidRPr="00013800">
        <w:rPr>
          <w:rFonts w:ascii="Times New Roman" w:hAnsi="Times New Roman" w:cs="Times New Roman"/>
          <w:sz w:val="24"/>
          <w:szCs w:val="24"/>
        </w:rPr>
        <w:t>создания оптимальных условий познания ребенком каждого объекта в совокупности сенсорных свойств, качеств, признаков дать правильное многогранное полифункциональное представление об окружающей действительности, способствующее оптимизации психического развития ребенка и более эффективной социализации его в обществе.</w:t>
      </w:r>
    </w:p>
    <w:p w:rsidR="00024E60" w:rsidRPr="00013800" w:rsidRDefault="00024E60" w:rsidP="00065B36">
      <w:pPr>
        <w:jc w:val="both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024E60" w:rsidRPr="00013800" w:rsidRDefault="00024E60" w:rsidP="00065B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 xml:space="preserve">— формирование на основе </w:t>
      </w:r>
      <w:proofErr w:type="gramStart"/>
      <w:r w:rsidRPr="00013800">
        <w:rPr>
          <w:rFonts w:ascii="Times New Roman" w:hAnsi="Times New Roman" w:cs="Times New Roman"/>
          <w:sz w:val="24"/>
          <w:szCs w:val="24"/>
        </w:rPr>
        <w:t>активизации работы всех органов чувств адекватного восприятия явлений</w:t>
      </w:r>
      <w:proofErr w:type="gramEnd"/>
      <w:r w:rsidRPr="00013800">
        <w:rPr>
          <w:rFonts w:ascii="Times New Roman" w:hAnsi="Times New Roman" w:cs="Times New Roman"/>
          <w:sz w:val="24"/>
          <w:szCs w:val="24"/>
        </w:rPr>
        <w:t xml:space="preserve"> и объектов окружающей  </w:t>
      </w:r>
    </w:p>
    <w:p w:rsidR="00024E60" w:rsidRPr="00013800" w:rsidRDefault="00024E60" w:rsidP="00065B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>      действительности в совокупности их свойств;</w:t>
      </w:r>
    </w:p>
    <w:p w:rsidR="00024E60" w:rsidRPr="00013800" w:rsidRDefault="00024E60" w:rsidP="00065B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>— коррекция недостатков познавательной деятельности школьников путем систематического и целенаправленного воспитания у них   полноценного восприятия формы, конструкции, величины, цвета, особых свой</w:t>
      </w:r>
      <w:proofErr w:type="gramStart"/>
      <w:r w:rsidRPr="00013800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Pr="00013800">
        <w:rPr>
          <w:rFonts w:ascii="Times New Roman" w:hAnsi="Times New Roman" w:cs="Times New Roman"/>
          <w:sz w:val="24"/>
          <w:szCs w:val="24"/>
        </w:rPr>
        <w:t>едметов, их положения в пространстве;</w:t>
      </w:r>
    </w:p>
    <w:p w:rsidR="00B121A0" w:rsidRPr="00013800" w:rsidRDefault="00024E60" w:rsidP="00065B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>— формирование пространственно-временных ориентировок;</w:t>
      </w:r>
    </w:p>
    <w:p w:rsidR="00024E60" w:rsidRPr="00013800" w:rsidRDefault="00024E60" w:rsidP="00065B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 xml:space="preserve">— развитие </w:t>
      </w:r>
      <w:proofErr w:type="spellStart"/>
      <w:r w:rsidR="00791F0A">
        <w:rPr>
          <w:rFonts w:ascii="Times New Roman" w:hAnsi="Times New Roman" w:cs="Times New Roman"/>
          <w:sz w:val="24"/>
          <w:szCs w:val="24"/>
        </w:rPr>
        <w:t>слухоголосовых</w:t>
      </w:r>
      <w:proofErr w:type="spellEnd"/>
      <w:r w:rsidR="00791F0A">
        <w:rPr>
          <w:rFonts w:ascii="Times New Roman" w:hAnsi="Times New Roman" w:cs="Times New Roman"/>
          <w:sz w:val="24"/>
          <w:szCs w:val="24"/>
        </w:rPr>
        <w:t xml:space="preserve"> координаций.</w:t>
      </w:r>
    </w:p>
    <w:p w:rsidR="009230D2" w:rsidRPr="00013800" w:rsidRDefault="009230D2" w:rsidP="00065B3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01C1" w:rsidRPr="00013800" w:rsidRDefault="007001C1" w:rsidP="00013800">
      <w:pPr>
        <w:rPr>
          <w:rFonts w:ascii="Times New Roman" w:hAnsi="Times New Roman" w:cs="Times New Roman"/>
          <w:b/>
          <w:sz w:val="24"/>
          <w:szCs w:val="24"/>
        </w:rPr>
      </w:pPr>
    </w:p>
    <w:p w:rsidR="00065B36" w:rsidRDefault="00065B36" w:rsidP="00B121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B36" w:rsidRDefault="00065B36" w:rsidP="00B121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4E60" w:rsidRPr="00013800" w:rsidRDefault="00024E60" w:rsidP="00B121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3800">
        <w:rPr>
          <w:rFonts w:ascii="Times New Roman" w:hAnsi="Times New Roman" w:cs="Times New Roman"/>
          <w:b/>
          <w:sz w:val="24"/>
          <w:szCs w:val="24"/>
        </w:rPr>
        <w:lastRenderedPageBreak/>
        <w:t>Общая характеристика учебного предмета.</w:t>
      </w:r>
    </w:p>
    <w:p w:rsidR="007001C1" w:rsidRPr="00013800" w:rsidRDefault="00024E60" w:rsidP="00065B36">
      <w:pPr>
        <w:jc w:val="both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> </w:t>
      </w:r>
      <w:r w:rsidR="00B121A0" w:rsidRPr="00013800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013800">
        <w:rPr>
          <w:rFonts w:ascii="Times New Roman" w:hAnsi="Times New Roman" w:cs="Times New Roman"/>
          <w:sz w:val="24"/>
          <w:szCs w:val="24"/>
        </w:rPr>
        <w:t>Сенсорное развитие умственно отсталого ребенка значительно отстает по срокам формирования и проход</w:t>
      </w:r>
      <w:r w:rsidR="00641F85" w:rsidRPr="00013800">
        <w:rPr>
          <w:rFonts w:ascii="Times New Roman" w:hAnsi="Times New Roman" w:cs="Times New Roman"/>
          <w:sz w:val="24"/>
          <w:szCs w:val="24"/>
        </w:rPr>
        <w:t xml:space="preserve">ит чрезвычайно неравномерно. </w:t>
      </w:r>
      <w:r w:rsidRPr="00013800">
        <w:rPr>
          <w:rFonts w:ascii="Times New Roman" w:hAnsi="Times New Roman" w:cs="Times New Roman"/>
          <w:sz w:val="24"/>
          <w:szCs w:val="24"/>
        </w:rPr>
        <w:t>Но кроме этого необходимо определить отношения выявленных свойств и качеств данного предмета к свойствам и качествам других предметов, т.е. ученик должен овладеть своеобразными чувственными мерками, которые сложились исторически, — сенсорными эталонами. Только тогда появится точность восприятия, сформируется способность анализировать свойства предметов, сравнивать их, обобщать, сопоставлять результаты восприятия. Усвоение сенсорных эталонов системы геометрических форм, шкалы величины, цветового спектра и предусматривает данная программа.</w:t>
      </w:r>
    </w:p>
    <w:p w:rsidR="00024E60" w:rsidRPr="00013800" w:rsidRDefault="007001C1" w:rsidP="00065B36">
      <w:pPr>
        <w:jc w:val="both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 xml:space="preserve">  </w:t>
      </w:r>
      <w:r w:rsidR="00024E60" w:rsidRPr="00013800">
        <w:rPr>
          <w:rFonts w:ascii="Times New Roman" w:hAnsi="Times New Roman" w:cs="Times New Roman"/>
          <w:sz w:val="24"/>
          <w:szCs w:val="24"/>
        </w:rPr>
        <w:t>   Формирование и обогащение чувственного опыта ребенка через совершенствование работы всех видов анализаторов: зрительного, слухового, тактильно-двигательного, обонятельного, вкусового, осязательного (умения видеть, слышать, осязать и т.д.) является необходимой предпосылкой развития познавательной деятельности умственно отсталых школьников.</w:t>
      </w:r>
    </w:p>
    <w:p w:rsidR="00024E60" w:rsidRPr="00013800" w:rsidRDefault="00024E60" w:rsidP="00065B36">
      <w:pPr>
        <w:jc w:val="both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>        </w:t>
      </w:r>
      <w:proofErr w:type="gramStart"/>
      <w:r w:rsidRPr="00013800">
        <w:rPr>
          <w:rFonts w:ascii="Times New Roman" w:hAnsi="Times New Roman" w:cs="Times New Roman"/>
          <w:sz w:val="24"/>
          <w:szCs w:val="24"/>
        </w:rPr>
        <w:t>Эффективность аналитико-синтетической деятельности в процессе восприятия также обеспечивает использование сенсомоторных действий: чтобы познакомиться с каким-то предметом практически, его нужно потрогать руками, сжать, погладить, покатать и д. Развитие сенсорной системы тесно связано с развитием моторной системы, поэтому в программу включены задачи совершенствования координации движений, преодоления моторной неловкости, развития мелкой моторики при выполнении специальных упражнений,  также  для того чтобы ребенок полноценно развивался</w:t>
      </w:r>
      <w:proofErr w:type="gramEnd"/>
      <w:r w:rsidRPr="00013800">
        <w:rPr>
          <w:rFonts w:ascii="Times New Roman" w:hAnsi="Times New Roman" w:cs="Times New Roman"/>
          <w:sz w:val="24"/>
          <w:szCs w:val="24"/>
        </w:rPr>
        <w:t xml:space="preserve"> и чувствовал себя членом  общества,  для  сохранения  здоровья необходимостью стало включить в  программу обучение   учащихся навыкам  </w:t>
      </w:r>
      <w:proofErr w:type="spellStart"/>
      <w:r w:rsidRPr="00013800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013800">
        <w:rPr>
          <w:rFonts w:ascii="Times New Roman" w:hAnsi="Times New Roman" w:cs="Times New Roman"/>
          <w:sz w:val="24"/>
          <w:szCs w:val="24"/>
        </w:rPr>
        <w:t>.</w:t>
      </w:r>
    </w:p>
    <w:p w:rsidR="00024E60" w:rsidRPr="00013800" w:rsidRDefault="00024E60" w:rsidP="00065B36">
      <w:pPr>
        <w:jc w:val="both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 xml:space="preserve">         Для умственно отсталых детей характерны выраженные отклонения в речевом развитии, которые обнаруживаются на различных уровнях речевой деятельности. Использование на </w:t>
      </w:r>
      <w:proofErr w:type="spellStart"/>
      <w:r w:rsidRPr="00013800">
        <w:rPr>
          <w:rFonts w:ascii="Times New Roman" w:hAnsi="Times New Roman" w:cs="Times New Roman"/>
          <w:sz w:val="24"/>
          <w:szCs w:val="24"/>
        </w:rPr>
        <w:t>психокоррекционных</w:t>
      </w:r>
      <w:proofErr w:type="spellEnd"/>
      <w:r w:rsidRPr="00013800">
        <w:rPr>
          <w:rFonts w:ascii="Times New Roman" w:hAnsi="Times New Roman" w:cs="Times New Roman"/>
          <w:sz w:val="24"/>
          <w:szCs w:val="24"/>
        </w:rPr>
        <w:t xml:space="preserve"> занятиях всего многообразия </w:t>
      </w:r>
      <w:r w:rsidRPr="00013800">
        <w:rPr>
          <w:rFonts w:ascii="Times New Roman" w:hAnsi="Times New Roman" w:cs="Times New Roman"/>
          <w:bCs/>
          <w:sz w:val="24"/>
          <w:szCs w:val="24"/>
        </w:rPr>
        <w:t>приемов, облегчают восприятие: показ предметов, стимулирующие реплики и направляющие внимание вопросы, рассказ педагога, игра, создание проблемной ситуации и др</w:t>
      </w:r>
      <w:r w:rsidRPr="00013800">
        <w:rPr>
          <w:rFonts w:ascii="Times New Roman" w:hAnsi="Times New Roman" w:cs="Times New Roman"/>
          <w:sz w:val="24"/>
          <w:szCs w:val="24"/>
        </w:rPr>
        <w:t>., </w:t>
      </w:r>
      <w:r w:rsidRPr="00013800">
        <w:rPr>
          <w:rFonts w:ascii="Times New Roman" w:hAnsi="Times New Roman" w:cs="Times New Roman"/>
          <w:bCs/>
          <w:sz w:val="24"/>
          <w:szCs w:val="24"/>
        </w:rPr>
        <w:t xml:space="preserve">побуждают учеников к </w:t>
      </w:r>
      <w:proofErr w:type="spellStart"/>
      <w:r w:rsidRPr="00013800">
        <w:rPr>
          <w:rFonts w:ascii="Times New Roman" w:hAnsi="Times New Roman" w:cs="Times New Roman"/>
          <w:bCs/>
          <w:sz w:val="24"/>
          <w:szCs w:val="24"/>
        </w:rPr>
        <w:t>оречевлению</w:t>
      </w:r>
      <w:proofErr w:type="spellEnd"/>
      <w:r w:rsidRPr="00013800">
        <w:rPr>
          <w:rFonts w:ascii="Times New Roman" w:hAnsi="Times New Roman" w:cs="Times New Roman"/>
          <w:bCs/>
          <w:sz w:val="24"/>
          <w:szCs w:val="24"/>
        </w:rPr>
        <w:t xml:space="preserve"> того, что они видят</w:t>
      </w:r>
      <w:r w:rsidRPr="00013800">
        <w:rPr>
          <w:rFonts w:ascii="Times New Roman" w:hAnsi="Times New Roman" w:cs="Times New Roman"/>
          <w:sz w:val="24"/>
          <w:szCs w:val="24"/>
        </w:rPr>
        <w:t>, к ознакомлению с объектом определенным образом организованной деятельности и к формулированию полученных результатов. Разные направления деятельности предоставляют большие возможности для обогащения словарного запаса детей.</w:t>
      </w:r>
    </w:p>
    <w:p w:rsidR="00024E60" w:rsidRPr="00013800" w:rsidRDefault="00024E60" w:rsidP="00065B36">
      <w:pPr>
        <w:jc w:val="both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 xml:space="preserve">        Особое внимание должно уделяться планированию предстоящей деятельности, осуществлению контроля за ходом работы и предоставлению отчета по ее окончании, </w:t>
      </w:r>
      <w:proofErr w:type="gramStart"/>
      <w:r w:rsidRPr="00013800">
        <w:rPr>
          <w:rFonts w:ascii="Times New Roman" w:hAnsi="Times New Roman" w:cs="Times New Roman"/>
          <w:sz w:val="24"/>
          <w:szCs w:val="24"/>
        </w:rPr>
        <w:t>что</w:t>
      </w:r>
      <w:proofErr w:type="gramEnd"/>
      <w:r w:rsidRPr="00013800">
        <w:rPr>
          <w:rFonts w:ascii="Times New Roman" w:hAnsi="Times New Roman" w:cs="Times New Roman"/>
          <w:sz w:val="24"/>
          <w:szCs w:val="24"/>
        </w:rPr>
        <w:t xml:space="preserve"> несомненно трудно для умственно отсталых учащихся начальных классов и без специального обучения, как показывают научные исследования, не формируется.</w:t>
      </w:r>
    </w:p>
    <w:p w:rsidR="00024E60" w:rsidRPr="00013800" w:rsidRDefault="00024E60" w:rsidP="00065B36">
      <w:pPr>
        <w:jc w:val="both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 xml:space="preserve">        Учитывая психологические особенности детей, целесообразно давать материал небольшими дозами, дробно, с </w:t>
      </w:r>
      <w:proofErr w:type="gramStart"/>
      <w:r w:rsidRPr="00013800">
        <w:rPr>
          <w:rFonts w:ascii="Times New Roman" w:hAnsi="Times New Roman" w:cs="Times New Roman"/>
          <w:sz w:val="24"/>
          <w:szCs w:val="24"/>
        </w:rPr>
        <w:t>более постепенным</w:t>
      </w:r>
      <w:proofErr w:type="gramEnd"/>
      <w:r w:rsidRPr="00013800">
        <w:rPr>
          <w:rFonts w:ascii="Times New Roman" w:hAnsi="Times New Roman" w:cs="Times New Roman"/>
          <w:sz w:val="24"/>
          <w:szCs w:val="24"/>
        </w:rPr>
        <w:t xml:space="preserve">, чем обычно усложнением, увеличивая количество закрепляющих упражнений, включая ежедневно материал для повторения и самостоятельных работ. Учащиеся должны уметь показать и прокомментировать свои действия, объяснить все, что они делают, собирают, решают, рисуют, лепят. Коррекционно-развивающие занятия должны обеспечить не только усвоение </w:t>
      </w:r>
      <w:r w:rsidRPr="00013800">
        <w:rPr>
          <w:rFonts w:ascii="Times New Roman" w:hAnsi="Times New Roman" w:cs="Times New Roman"/>
          <w:sz w:val="24"/>
          <w:szCs w:val="24"/>
        </w:rPr>
        <w:lastRenderedPageBreak/>
        <w:t>определенных знаний, умений и навыков, но также формирование приемов умственной деятельности, необходимых для коррекции недостатков развития учащихся.</w:t>
      </w:r>
    </w:p>
    <w:p w:rsidR="00024E60" w:rsidRPr="00013800" w:rsidRDefault="00024E60" w:rsidP="00065B36">
      <w:pPr>
        <w:jc w:val="both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>Программа предусматривает развитие и воспитание детей на занятии </w:t>
      </w:r>
      <w:r w:rsidRPr="00013800">
        <w:rPr>
          <w:rFonts w:ascii="Times New Roman" w:hAnsi="Times New Roman" w:cs="Times New Roman"/>
          <w:b/>
          <w:bCs/>
          <w:sz w:val="24"/>
          <w:szCs w:val="24"/>
        </w:rPr>
        <w:t>через обучение, игру, музыку движение, изобразительную деятельность, творчество</w:t>
      </w:r>
      <w:r w:rsidRPr="00013800">
        <w:rPr>
          <w:rFonts w:ascii="Times New Roman" w:hAnsi="Times New Roman" w:cs="Times New Roman"/>
          <w:sz w:val="24"/>
          <w:szCs w:val="24"/>
        </w:rPr>
        <w:t> и т.д. в процессе преимущественно коллективной деятельности, что взаимно обогащает детей, вызывает положительные эмоции и чувства, способствует овладению различными способами управления собственным поведением. Немаловажной задачей является выработка положительной мотивации к учению.</w:t>
      </w:r>
    </w:p>
    <w:p w:rsidR="00024E60" w:rsidRPr="00013800" w:rsidRDefault="00024E60" w:rsidP="00065B36">
      <w:pPr>
        <w:jc w:val="both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 xml:space="preserve">  </w:t>
      </w:r>
      <w:r w:rsidRPr="00013800">
        <w:rPr>
          <w:rFonts w:ascii="Times New Roman" w:hAnsi="Times New Roman" w:cs="Times New Roman"/>
          <w:b/>
          <w:sz w:val="24"/>
          <w:szCs w:val="24"/>
        </w:rPr>
        <w:t>Место учебного предмета в учебном плане</w:t>
      </w:r>
      <w:r w:rsidRPr="00013800">
        <w:rPr>
          <w:rFonts w:ascii="Times New Roman" w:hAnsi="Times New Roman" w:cs="Times New Roman"/>
          <w:sz w:val="24"/>
          <w:szCs w:val="24"/>
        </w:rPr>
        <w:t xml:space="preserve">       Продолжительность изучения курса рассчитан:  в 7</w:t>
      </w:r>
      <w:r w:rsidR="007001C1" w:rsidRPr="00013800">
        <w:rPr>
          <w:rFonts w:ascii="Times New Roman" w:hAnsi="Times New Roman" w:cs="Times New Roman"/>
          <w:sz w:val="24"/>
          <w:szCs w:val="24"/>
        </w:rPr>
        <w:t>,8  классах</w:t>
      </w:r>
      <w:r w:rsidR="00791F0A">
        <w:rPr>
          <w:rFonts w:ascii="Times New Roman" w:hAnsi="Times New Roman" w:cs="Times New Roman"/>
          <w:sz w:val="24"/>
          <w:szCs w:val="24"/>
        </w:rPr>
        <w:t xml:space="preserve"> – 34 учебные недели, по 2</w:t>
      </w:r>
      <w:r w:rsidRPr="00013800">
        <w:rPr>
          <w:rFonts w:ascii="Times New Roman" w:hAnsi="Times New Roman" w:cs="Times New Roman"/>
          <w:sz w:val="24"/>
          <w:szCs w:val="24"/>
        </w:rPr>
        <w:t xml:space="preserve"> ч. в неделю в каждом классе. </w:t>
      </w:r>
    </w:p>
    <w:p w:rsidR="00024E60" w:rsidRPr="00013800" w:rsidRDefault="00791F0A" w:rsidP="00065B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рассчитана на 69</w:t>
      </w:r>
      <w:r w:rsidR="00024E60" w:rsidRPr="00013800">
        <w:rPr>
          <w:rFonts w:ascii="Times New Roman" w:hAnsi="Times New Roman" w:cs="Times New Roman"/>
          <w:sz w:val="24"/>
          <w:szCs w:val="24"/>
        </w:rPr>
        <w:t xml:space="preserve"> ч. в год</w:t>
      </w:r>
      <w:r w:rsidR="007001C1" w:rsidRPr="00013800">
        <w:rPr>
          <w:rFonts w:ascii="Times New Roman" w:hAnsi="Times New Roman" w:cs="Times New Roman"/>
          <w:sz w:val="24"/>
          <w:szCs w:val="24"/>
        </w:rPr>
        <w:t>.</w:t>
      </w:r>
    </w:p>
    <w:p w:rsidR="00024E60" w:rsidRPr="00013800" w:rsidRDefault="00024E60" w:rsidP="00065B36">
      <w:pPr>
        <w:jc w:val="both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b/>
          <w:sz w:val="24"/>
          <w:szCs w:val="24"/>
        </w:rPr>
        <w:t>Количество часов по четвертям:</w:t>
      </w:r>
    </w:p>
    <w:tbl>
      <w:tblPr>
        <w:tblW w:w="9581" w:type="dxa"/>
        <w:tblInd w:w="-113" w:type="dxa"/>
        <w:tblLook w:val="04A0"/>
      </w:tblPr>
      <w:tblGrid>
        <w:gridCol w:w="2029"/>
        <w:gridCol w:w="1890"/>
        <w:gridCol w:w="1884"/>
        <w:gridCol w:w="1884"/>
        <w:gridCol w:w="1894"/>
      </w:tblGrid>
      <w:tr w:rsidR="00024E60" w:rsidRPr="00013800" w:rsidTr="00024E60"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E60" w:rsidRPr="00013800" w:rsidRDefault="00024E60" w:rsidP="00024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800">
              <w:rPr>
                <w:rFonts w:ascii="Times New Roman" w:hAnsi="Times New Roman" w:cs="Times New Roman"/>
                <w:sz w:val="24"/>
                <w:szCs w:val="24"/>
              </w:rPr>
              <w:t>Класс/четверть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E60" w:rsidRPr="00013800" w:rsidRDefault="00024E60" w:rsidP="00024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800">
              <w:rPr>
                <w:rFonts w:ascii="Times New Roman" w:hAnsi="Times New Roman" w:cs="Times New Roman"/>
                <w:sz w:val="24"/>
                <w:szCs w:val="24"/>
              </w:rPr>
              <w:t>1четверть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E60" w:rsidRPr="00013800" w:rsidRDefault="00024E60" w:rsidP="00024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800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E60" w:rsidRPr="00013800" w:rsidRDefault="00024E60" w:rsidP="00024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800">
              <w:rPr>
                <w:rFonts w:ascii="Times New Roman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E60" w:rsidRPr="00013800" w:rsidRDefault="00024E60" w:rsidP="00024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800"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</w:tc>
      </w:tr>
      <w:tr w:rsidR="00024E60" w:rsidRPr="00013800" w:rsidTr="00024E60"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E60" w:rsidRPr="00065B36" w:rsidRDefault="00024E60" w:rsidP="00024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5B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A248E" w:rsidRPr="00065B36">
              <w:rPr>
                <w:rFonts w:ascii="Times New Roman" w:hAnsi="Times New Roman" w:cs="Times New Roman"/>
                <w:sz w:val="24"/>
                <w:szCs w:val="24"/>
              </w:rPr>
              <w:t>,8</w:t>
            </w:r>
            <w:r w:rsidRPr="00065B36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E60" w:rsidRPr="00065B36" w:rsidRDefault="00791F0A" w:rsidP="00024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E60" w:rsidRPr="00065B36" w:rsidRDefault="00791F0A" w:rsidP="00024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E60" w:rsidRPr="00065B36" w:rsidRDefault="00791F0A" w:rsidP="00024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E60" w:rsidRPr="00065B36" w:rsidRDefault="00791F0A" w:rsidP="00024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</w:tbl>
    <w:p w:rsidR="00024E60" w:rsidRPr="00013800" w:rsidRDefault="00024E60" w:rsidP="00024E60">
      <w:pPr>
        <w:rPr>
          <w:rFonts w:ascii="Times New Roman" w:hAnsi="Times New Roman" w:cs="Times New Roman"/>
          <w:sz w:val="24"/>
          <w:szCs w:val="24"/>
        </w:rPr>
      </w:pPr>
    </w:p>
    <w:p w:rsidR="00024E60" w:rsidRPr="00013800" w:rsidRDefault="00024E60" w:rsidP="00024E60">
      <w:pPr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> </w:t>
      </w:r>
    </w:p>
    <w:p w:rsidR="00024E60" w:rsidRPr="00013800" w:rsidRDefault="00024E60" w:rsidP="00024E60">
      <w:pPr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b/>
          <w:bCs/>
          <w:sz w:val="24"/>
          <w:szCs w:val="24"/>
        </w:rPr>
        <w:t>ЛИЧНОСТНЫЕ И ПРЕДМЕТНЫЕ РЕЗУЛЬТАТЫ ОСВОЕНИЯ КОРРЕКЦИОННОГО КУРСА</w:t>
      </w:r>
    </w:p>
    <w:p w:rsidR="00024E60" w:rsidRPr="00013800" w:rsidRDefault="00024E60" w:rsidP="00065B36">
      <w:pPr>
        <w:jc w:val="both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>В результате освоения предметного содержания коррекционных занятий «Развитие психомоторных и сенсорных процессов» у обучающихся предполагается формирование </w:t>
      </w:r>
      <w:r w:rsidRPr="00013800">
        <w:rPr>
          <w:rFonts w:ascii="Times New Roman" w:hAnsi="Times New Roman" w:cs="Times New Roman"/>
          <w:b/>
          <w:bCs/>
          <w:sz w:val="24"/>
          <w:szCs w:val="24"/>
        </w:rPr>
        <w:t>БУД учебных действий (личностных, познавательных, регулятивных, коммуникативных)</w:t>
      </w:r>
    </w:p>
    <w:p w:rsidR="00024E60" w:rsidRPr="00013800" w:rsidRDefault="00024E60" w:rsidP="00065B36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3800">
        <w:rPr>
          <w:rFonts w:ascii="Times New Roman" w:hAnsi="Times New Roman" w:cs="Times New Roman"/>
          <w:b/>
          <w:bCs/>
          <w:sz w:val="24"/>
          <w:szCs w:val="24"/>
        </w:rPr>
        <w:t>Регулятивные</w:t>
      </w:r>
      <w:proofErr w:type="gramEnd"/>
      <w:r w:rsidRPr="00013800">
        <w:rPr>
          <w:rFonts w:ascii="Times New Roman" w:hAnsi="Times New Roman" w:cs="Times New Roman"/>
          <w:b/>
          <w:bCs/>
          <w:sz w:val="24"/>
          <w:szCs w:val="24"/>
        </w:rPr>
        <w:t xml:space="preserve"> БУД</w:t>
      </w:r>
    </w:p>
    <w:p w:rsidR="00024E60" w:rsidRPr="00013800" w:rsidRDefault="00024E60" w:rsidP="00065B36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>Принимать и сохранять учебную задачу.</w:t>
      </w:r>
    </w:p>
    <w:p w:rsidR="00024E60" w:rsidRPr="00013800" w:rsidRDefault="00024E60" w:rsidP="00065B36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>Учиться выделять промежуточные цели-требования с учетом конечного результата;</w:t>
      </w:r>
    </w:p>
    <w:p w:rsidR="00024E60" w:rsidRPr="00013800" w:rsidRDefault="00024E60" w:rsidP="00065B36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>учиться составлять план выполнения задачи и последовательность действий;</w:t>
      </w:r>
    </w:p>
    <w:p w:rsidR="00024E60" w:rsidRPr="00013800" w:rsidRDefault="00024E60" w:rsidP="00065B36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 xml:space="preserve">учиться работать по плану, регламентирующему </w:t>
      </w:r>
      <w:proofErr w:type="spellStart"/>
      <w:r w:rsidRPr="00013800">
        <w:rPr>
          <w:rFonts w:ascii="Times New Roman" w:hAnsi="Times New Roman" w:cs="Times New Roman"/>
          <w:sz w:val="24"/>
          <w:szCs w:val="24"/>
        </w:rPr>
        <w:t>пооперациональное</w:t>
      </w:r>
      <w:proofErr w:type="spellEnd"/>
      <w:r w:rsidRPr="00013800">
        <w:rPr>
          <w:rFonts w:ascii="Times New Roman" w:hAnsi="Times New Roman" w:cs="Times New Roman"/>
          <w:sz w:val="24"/>
          <w:szCs w:val="24"/>
        </w:rPr>
        <w:t xml:space="preserve"> выполнение действия в соотнесении с определенными условиями;</w:t>
      </w:r>
    </w:p>
    <w:p w:rsidR="00024E60" w:rsidRPr="00013800" w:rsidRDefault="00024E60" w:rsidP="00065B36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>при выполнении действия ориентироваться на правило контроля и успешно использовать его в процессе решения задачи, исправлять допущенные ошибки;</w:t>
      </w:r>
    </w:p>
    <w:p w:rsidR="00024E60" w:rsidRPr="00013800" w:rsidRDefault="00024E60" w:rsidP="00065B36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>вырабатывать критерии оценки и определять степень успешности выполнения своих действий и действий других учеников, исходя из имеющихся критериев.</w:t>
      </w:r>
    </w:p>
    <w:p w:rsidR="00024E60" w:rsidRPr="00013800" w:rsidRDefault="00024E60" w:rsidP="00065B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>Выпускник начальной ступени обучения в сфере регулятивных УУД </w:t>
      </w:r>
      <w:r w:rsidRPr="0001380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получит возможность</w:t>
      </w:r>
      <w:r w:rsidRPr="00013800">
        <w:rPr>
          <w:rFonts w:ascii="Times New Roman" w:hAnsi="Times New Roman" w:cs="Times New Roman"/>
          <w:sz w:val="24"/>
          <w:szCs w:val="24"/>
        </w:rPr>
        <w:t> для овладения (в сотрудничестве с педагогом) всеми типами учебных действий, включая способность принимать и сохранять учебную цель и задачу, планировать ее реализацию, контролировать и оценивать свои действия, вносить (по возможности) соответствующие коррективы в их выполнение</w:t>
      </w:r>
    </w:p>
    <w:p w:rsidR="00024E60" w:rsidRPr="00013800" w:rsidRDefault="00024E60" w:rsidP="00065B36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3800">
        <w:rPr>
          <w:rFonts w:ascii="Times New Roman" w:hAnsi="Times New Roman" w:cs="Times New Roman"/>
          <w:b/>
          <w:bCs/>
          <w:sz w:val="24"/>
          <w:szCs w:val="24"/>
        </w:rPr>
        <w:t>Познавательные</w:t>
      </w:r>
      <w:proofErr w:type="gramEnd"/>
      <w:r w:rsidRPr="00013800">
        <w:rPr>
          <w:rFonts w:ascii="Times New Roman" w:hAnsi="Times New Roman" w:cs="Times New Roman"/>
          <w:b/>
          <w:bCs/>
          <w:sz w:val="24"/>
          <w:szCs w:val="24"/>
        </w:rPr>
        <w:t xml:space="preserve"> БУД</w:t>
      </w:r>
    </w:p>
    <w:p w:rsidR="00024E60" w:rsidRPr="00013800" w:rsidRDefault="00024E60" w:rsidP="00065B36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lastRenderedPageBreak/>
        <w:t>Извлекать информацию, представленную в разных формах (текст, таблица, схема, иллюстрация и др.), при направляющей помощи педагога;</w:t>
      </w:r>
    </w:p>
    <w:p w:rsidR="00024E60" w:rsidRPr="00013800" w:rsidRDefault="00024E60" w:rsidP="00065B36">
      <w:pPr>
        <w:jc w:val="both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>Учиться:</w:t>
      </w:r>
    </w:p>
    <w:p w:rsidR="00024E60" w:rsidRPr="00013800" w:rsidRDefault="00024E60" w:rsidP="00065B3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>анализировать конкретную ситуацию с целью выделения специфических ее особенностей для последующего обобщения;</w:t>
      </w:r>
    </w:p>
    <w:p w:rsidR="00024E60" w:rsidRPr="00013800" w:rsidRDefault="00024E60" w:rsidP="00065B3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>осуществлять подведение под понятие на основе распознавания объектов, выделения существенных признаков и их синтеза;</w:t>
      </w:r>
    </w:p>
    <w:p w:rsidR="00024E60" w:rsidRPr="00013800" w:rsidRDefault="00024E60" w:rsidP="00065B3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>устанавливать причинно-следственные связи в изучаемом круге явлений;</w:t>
      </w:r>
    </w:p>
    <w:p w:rsidR="00024E60" w:rsidRPr="00013800" w:rsidRDefault="00024E60" w:rsidP="00065B36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>овладевать действием простейшего моделирования, то есть выделять и обобщенно фиксировать существенные признаки объектов с целью решения конкретных задач.</w:t>
      </w:r>
    </w:p>
    <w:p w:rsidR="00024E60" w:rsidRPr="00013800" w:rsidRDefault="00024E60" w:rsidP="00065B36">
      <w:pPr>
        <w:jc w:val="both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 xml:space="preserve">Школьник в сфере </w:t>
      </w:r>
      <w:proofErr w:type="gramStart"/>
      <w:r w:rsidRPr="00013800">
        <w:rPr>
          <w:rFonts w:ascii="Times New Roman" w:hAnsi="Times New Roman" w:cs="Times New Roman"/>
          <w:sz w:val="24"/>
          <w:szCs w:val="24"/>
        </w:rPr>
        <w:t>познавательных</w:t>
      </w:r>
      <w:proofErr w:type="gramEnd"/>
      <w:r w:rsidRPr="00013800">
        <w:rPr>
          <w:rFonts w:ascii="Times New Roman" w:hAnsi="Times New Roman" w:cs="Times New Roman"/>
          <w:sz w:val="24"/>
          <w:szCs w:val="24"/>
        </w:rPr>
        <w:t xml:space="preserve"> УУД </w:t>
      </w:r>
      <w:r w:rsidRPr="0001380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получит возможность</w:t>
      </w:r>
      <w:r w:rsidRPr="00013800">
        <w:rPr>
          <w:rFonts w:ascii="Times New Roman" w:hAnsi="Times New Roman" w:cs="Times New Roman"/>
          <w:sz w:val="24"/>
          <w:szCs w:val="24"/>
        </w:rPr>
        <w:t> для овладения (на доступном уровне) такими логическими действиями и операциями, как анализ и синтез, классификация, сравнение, обобщение; а также научиться использовать знаково-символические средства.</w:t>
      </w:r>
    </w:p>
    <w:p w:rsidR="00024E60" w:rsidRPr="00013800" w:rsidRDefault="00024E60" w:rsidP="00065B36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3800">
        <w:rPr>
          <w:rFonts w:ascii="Times New Roman" w:hAnsi="Times New Roman" w:cs="Times New Roman"/>
          <w:b/>
          <w:bCs/>
          <w:sz w:val="24"/>
          <w:szCs w:val="24"/>
        </w:rPr>
        <w:t>Коммуникативные</w:t>
      </w:r>
      <w:proofErr w:type="gramEnd"/>
      <w:r w:rsidRPr="00013800">
        <w:rPr>
          <w:rFonts w:ascii="Times New Roman" w:hAnsi="Times New Roman" w:cs="Times New Roman"/>
          <w:b/>
          <w:bCs/>
          <w:sz w:val="24"/>
          <w:szCs w:val="24"/>
        </w:rPr>
        <w:t xml:space="preserve"> БУД:</w:t>
      </w:r>
    </w:p>
    <w:p w:rsidR="00024E60" w:rsidRPr="00013800" w:rsidRDefault="00024E60" w:rsidP="00065B36">
      <w:pPr>
        <w:jc w:val="both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>Учиться:</w:t>
      </w:r>
    </w:p>
    <w:p w:rsidR="00024E60" w:rsidRPr="00013800" w:rsidRDefault="00024E60" w:rsidP="00065B36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>выражать свои мысли в соответствии с задачами и условиями коммуникации;</w:t>
      </w:r>
    </w:p>
    <w:p w:rsidR="00024E60" w:rsidRPr="00013800" w:rsidRDefault="00024E60" w:rsidP="00065B36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>понимать возможности разных оснований для оценки одного и того же предмета, понимать относительность оценок или подходов к выбору;</w:t>
      </w:r>
    </w:p>
    <w:p w:rsidR="00024E60" w:rsidRPr="00013800" w:rsidRDefault="00024E60" w:rsidP="00065B36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> высказывать и аргументировать свое предложение, убеждать и уступать;</w:t>
      </w:r>
    </w:p>
    <w:p w:rsidR="00024E60" w:rsidRPr="00013800" w:rsidRDefault="00024E60" w:rsidP="00065B36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>сохранять доброжелательное отношение друг к другу в ситуации спора и противоречия интересов, с помощью вопросов выяснять недостающую информацию;</w:t>
      </w:r>
    </w:p>
    <w:p w:rsidR="00024E60" w:rsidRPr="00013800" w:rsidRDefault="00024E60" w:rsidP="00065B36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>брать на себя инициативу в организации совместного действия;</w:t>
      </w:r>
    </w:p>
    <w:p w:rsidR="00024E60" w:rsidRPr="00013800" w:rsidRDefault="00024E60" w:rsidP="00065B36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>осуществлять взаимный контроль и взаимную помощь по ходу выполнения задания.</w:t>
      </w:r>
    </w:p>
    <w:p w:rsidR="00024E60" w:rsidRPr="00013800" w:rsidRDefault="00024E60" w:rsidP="00065B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3800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013800">
        <w:rPr>
          <w:rFonts w:ascii="Times New Roman" w:hAnsi="Times New Roman" w:cs="Times New Roman"/>
          <w:sz w:val="24"/>
          <w:szCs w:val="24"/>
        </w:rPr>
        <w:t xml:space="preserve"> в сфере коммуникативных УУД </w:t>
      </w:r>
      <w:r w:rsidRPr="0001380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получит возможность научиться</w:t>
      </w:r>
      <w:r w:rsidRPr="00013800">
        <w:rPr>
          <w:rFonts w:ascii="Times New Roman" w:hAnsi="Times New Roman" w:cs="Times New Roman"/>
          <w:sz w:val="24"/>
          <w:szCs w:val="24"/>
        </w:rPr>
        <w:t>:</w:t>
      </w:r>
    </w:p>
    <w:p w:rsidR="00024E60" w:rsidRPr="00013800" w:rsidRDefault="00024E60" w:rsidP="00065B36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>адекватно использовать речь и речевые средства для планирования и регуляции своей деятельности; эффективного решения разнообразных коммуникативных задач;</w:t>
      </w:r>
    </w:p>
    <w:p w:rsidR="00024E60" w:rsidRPr="00013800" w:rsidRDefault="00024E60" w:rsidP="00065B36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>сотрудничать со сверстниками при выполнении заданий в паре, группе: устанавливать очерёдность действий; осуществлять взаимопроверку; обсуждать совместное решение (предлагать варианты, сравнивать способы решения).</w:t>
      </w:r>
    </w:p>
    <w:p w:rsidR="00024E60" w:rsidRPr="00013800" w:rsidRDefault="00024E60" w:rsidP="00065B36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>продуктивно взаимодействовать с педагогом и сверстниками: договариваться и приходить к общему решению в совместной деятельности.</w:t>
      </w:r>
    </w:p>
    <w:p w:rsidR="007001C1" w:rsidRPr="00013800" w:rsidRDefault="007001C1" w:rsidP="00065B3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A248E" w:rsidRPr="00013800" w:rsidRDefault="00AA248E" w:rsidP="00065B3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38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Личностные и предметные результаты освоения учебного  коррекционного курса</w:t>
      </w:r>
    </w:p>
    <w:p w:rsidR="00AA248E" w:rsidRPr="00013800" w:rsidRDefault="00AA248E" w:rsidP="00065B3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38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Личностные результаты:</w:t>
      </w:r>
    </w:p>
    <w:p w:rsidR="00AA248E" w:rsidRPr="00013800" w:rsidRDefault="00AA248E" w:rsidP="00065B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-наличие навыков </w:t>
      </w:r>
      <w:proofErr w:type="spellStart"/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саморегуляции</w:t>
      </w:r>
      <w:proofErr w:type="spellEnd"/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A248E" w:rsidRPr="00013800" w:rsidRDefault="00AA248E" w:rsidP="00065B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-наличие адекватных представлений о собственных возможностях;</w:t>
      </w:r>
    </w:p>
    <w:p w:rsidR="00AA248E" w:rsidRPr="00013800" w:rsidRDefault="00AA248E" w:rsidP="00065B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-наличие осознания способов достижения поставленных жизненных целей, своего места в мире.</w:t>
      </w:r>
    </w:p>
    <w:p w:rsidR="00AA248E" w:rsidRPr="00013800" w:rsidRDefault="00AA248E" w:rsidP="00065B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наличие умения сотрудничать с окружающими людьми (поддерживать</w:t>
      </w:r>
      <w:proofErr w:type="gramEnd"/>
    </w:p>
    <w:p w:rsidR="00AA248E" w:rsidRPr="00013800" w:rsidRDefault="00AA248E" w:rsidP="00065B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-коммуникацию в разных ситуациях социального взаимодействия, </w:t>
      </w:r>
      <w:proofErr w:type="gramStart"/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уважительное</w:t>
      </w:r>
      <w:proofErr w:type="gramEnd"/>
    </w:p>
    <w:p w:rsidR="00AA248E" w:rsidRPr="00013800" w:rsidRDefault="00AA248E" w:rsidP="00065B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-отношение к иному мнению, осуществление взаимного контроля в </w:t>
      </w:r>
      <w:proofErr w:type="gramStart"/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совместной</w:t>
      </w:r>
      <w:proofErr w:type="gramEnd"/>
    </w:p>
    <w:p w:rsidR="00AA248E" w:rsidRPr="00013800" w:rsidRDefault="00AA248E" w:rsidP="00065B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деятельности, осуществление самоконтроля в процессе деятельности и т.п.)</w:t>
      </w:r>
    </w:p>
    <w:p w:rsidR="001349F0" w:rsidRPr="00013800" w:rsidRDefault="001349F0" w:rsidP="00065B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A248E" w:rsidRPr="00013800" w:rsidRDefault="00AA248E" w:rsidP="00065B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38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Предметные результаты:</w:t>
      </w:r>
    </w:p>
    <w:p w:rsidR="00AA248E" w:rsidRPr="00013800" w:rsidRDefault="00AA248E" w:rsidP="00065B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распознавать и выражать свои эмоции;</w:t>
      </w:r>
    </w:p>
    <w:p w:rsidR="00AA248E" w:rsidRPr="00013800" w:rsidRDefault="00AA248E" w:rsidP="00065B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управлять своим поведением в зависимости от эмоционального состояния;</w:t>
      </w:r>
    </w:p>
    <w:p w:rsidR="00AA248E" w:rsidRPr="00013800" w:rsidRDefault="00AA248E" w:rsidP="00065B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-элементам логического рассуждения;</w:t>
      </w:r>
    </w:p>
    <w:p w:rsidR="00AA248E" w:rsidRPr="00013800" w:rsidRDefault="001349F0" w:rsidP="00065B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AA248E"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выделять существенные признаки и закономерности предметов;</w:t>
      </w:r>
    </w:p>
    <w:p w:rsidR="00AA248E" w:rsidRPr="00013800" w:rsidRDefault="001349F0" w:rsidP="00065B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AA248E"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предметы, понятия;</w:t>
      </w:r>
    </w:p>
    <w:p w:rsidR="00AA248E" w:rsidRPr="00013800" w:rsidRDefault="001349F0" w:rsidP="00065B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AA248E"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копировать образец, различать цвета, анализировать и удерживать зрительный образ;</w:t>
      </w:r>
    </w:p>
    <w:p w:rsidR="00AA248E" w:rsidRPr="00013800" w:rsidRDefault="001349F0" w:rsidP="00065B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AA248E"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выполнить задания;</w:t>
      </w:r>
    </w:p>
    <w:p w:rsidR="00AA248E" w:rsidRPr="00013800" w:rsidRDefault="001349F0" w:rsidP="00065B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AA248E"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самоконтроль, оценивать себя, искать и исправлять свои ошибки</w:t>
      </w:r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A248E" w:rsidRPr="00013800" w:rsidRDefault="001349F0" w:rsidP="00065B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AA248E"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работать в группе (при групповых формах работы).</w:t>
      </w:r>
    </w:p>
    <w:p w:rsidR="00AA248E" w:rsidRPr="00013800" w:rsidRDefault="00AA248E" w:rsidP="00065B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A248E" w:rsidRPr="00013800" w:rsidRDefault="00AA248E" w:rsidP="00065B3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38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результате целенаправленной деятельности на занятиях по развитию психомоторики и сенсорных процессов</w:t>
      </w:r>
    </w:p>
    <w:p w:rsidR="00AA248E" w:rsidRPr="00013800" w:rsidRDefault="00AA248E" w:rsidP="00065B3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38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учащиеся должны научиться:</w:t>
      </w:r>
    </w:p>
    <w:p w:rsidR="00AA248E" w:rsidRPr="00013800" w:rsidRDefault="00AA248E" w:rsidP="00065B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ориентироваться на сенсорные эталоны;</w:t>
      </w:r>
    </w:p>
    <w:p w:rsidR="00AA248E" w:rsidRPr="00013800" w:rsidRDefault="00AA248E" w:rsidP="00065B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сравнивать предметы по внешним признакам;</w:t>
      </w:r>
    </w:p>
    <w:p w:rsidR="00AA248E" w:rsidRPr="00013800" w:rsidRDefault="00AA248E" w:rsidP="00065B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-классифицировать предметы по форме, величине, цвету, функциональному назначению;</w:t>
      </w:r>
    </w:p>
    <w:p w:rsidR="00AA248E" w:rsidRPr="00013800" w:rsidRDefault="00AA248E" w:rsidP="00065B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составлять </w:t>
      </w:r>
      <w:proofErr w:type="spellStart"/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сериационные</w:t>
      </w:r>
      <w:proofErr w:type="spellEnd"/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ряды предметов и их изображений по разным признакам;</w:t>
      </w:r>
    </w:p>
    <w:p w:rsidR="00AA248E" w:rsidRPr="00013800" w:rsidRDefault="00AA248E" w:rsidP="00065B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практически выделять признаки и свойства объектов и явлений;</w:t>
      </w:r>
    </w:p>
    <w:p w:rsidR="00AA248E" w:rsidRPr="00013800" w:rsidRDefault="00AA248E" w:rsidP="00065B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давать полное описание объектов и явлений;</w:t>
      </w:r>
    </w:p>
    <w:p w:rsidR="00AA248E" w:rsidRPr="00013800" w:rsidRDefault="00AA248E" w:rsidP="00065B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различать противоположно направленные действия и явления;</w:t>
      </w:r>
    </w:p>
    <w:p w:rsidR="00AA248E" w:rsidRPr="00013800" w:rsidRDefault="00AA248E" w:rsidP="00065B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видеть временные рамки своей деятельности;</w:t>
      </w:r>
    </w:p>
    <w:p w:rsidR="00AA248E" w:rsidRPr="00013800" w:rsidRDefault="00AA248E" w:rsidP="00065B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определять последовательность событий;</w:t>
      </w:r>
    </w:p>
    <w:p w:rsidR="00AA248E" w:rsidRPr="00013800" w:rsidRDefault="00AA248E" w:rsidP="00065B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ориентироваться в пространстве;</w:t>
      </w:r>
    </w:p>
    <w:p w:rsidR="00AA248E" w:rsidRPr="00013800" w:rsidRDefault="00AA248E" w:rsidP="00065B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целенаправленно выполнять действия по инструкции;</w:t>
      </w:r>
    </w:p>
    <w:p w:rsidR="00AA248E" w:rsidRPr="00013800" w:rsidRDefault="00AA248E" w:rsidP="00065B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самопроизвольно согласовывать свои движения и действия;</w:t>
      </w:r>
    </w:p>
    <w:p w:rsidR="00AA248E" w:rsidRPr="00013800" w:rsidRDefault="00AA248E" w:rsidP="00065B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опосредовать свою деятельность речью;</w:t>
      </w:r>
    </w:p>
    <w:p w:rsidR="00AA248E" w:rsidRPr="00013800" w:rsidRDefault="00AA248E" w:rsidP="00065B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проявлять интерес к познанию и самопознанию;</w:t>
      </w:r>
    </w:p>
    <w:p w:rsidR="00AA248E" w:rsidRPr="00013800" w:rsidRDefault="00AA248E" w:rsidP="00065B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устанавливать смысловые связи, проделывать мыслительные операции (обобщение, сравнение, анализ и т.д.)</w:t>
      </w:r>
    </w:p>
    <w:p w:rsidR="00AA248E" w:rsidRPr="00013800" w:rsidRDefault="00AA248E" w:rsidP="00065B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проявлять логическое мышление;</w:t>
      </w:r>
    </w:p>
    <w:p w:rsidR="00AA248E" w:rsidRPr="00013800" w:rsidRDefault="00AA248E" w:rsidP="00065B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узнавать предметы по заданным признакам;</w:t>
      </w:r>
    </w:p>
    <w:p w:rsidR="00AA248E" w:rsidRPr="00013800" w:rsidRDefault="00AA248E" w:rsidP="00065B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уметь проявлять волевые усилия для достижения своих желаний и побуждений;</w:t>
      </w:r>
    </w:p>
    <w:p w:rsidR="00AA248E" w:rsidRPr="00013800" w:rsidRDefault="00AA248E" w:rsidP="00065B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уметь понимать и передавать свои чувства.</w:t>
      </w:r>
    </w:p>
    <w:p w:rsidR="00AA248E" w:rsidRPr="00013800" w:rsidRDefault="00AA248E" w:rsidP="00791F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38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Содержание коррекционного курса развитие психомоторики и сенсорных процессов  </w:t>
      </w:r>
    </w:p>
    <w:p w:rsidR="00AA248E" w:rsidRPr="00013800" w:rsidRDefault="00AA248E" w:rsidP="00AA24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38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7,8 классах</w:t>
      </w:r>
    </w:p>
    <w:tbl>
      <w:tblPr>
        <w:tblStyle w:val="a4"/>
        <w:tblW w:w="9747" w:type="dxa"/>
        <w:tblLook w:val="04A0"/>
      </w:tblPr>
      <w:tblGrid>
        <w:gridCol w:w="560"/>
        <w:gridCol w:w="354"/>
        <w:gridCol w:w="2067"/>
        <w:gridCol w:w="5007"/>
        <w:gridCol w:w="1759"/>
      </w:tblGrid>
      <w:tr w:rsidR="00AA248E" w:rsidRPr="00013800" w:rsidTr="001349F0">
        <w:tc>
          <w:tcPr>
            <w:tcW w:w="534" w:type="dxa"/>
          </w:tcPr>
          <w:p w:rsidR="00AA248E" w:rsidRPr="00013800" w:rsidRDefault="00AA248E" w:rsidP="00EF0BC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38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0138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0138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0138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141" w:type="dxa"/>
            <w:gridSpan w:val="2"/>
          </w:tcPr>
          <w:p w:rsidR="00AA248E" w:rsidRPr="00013800" w:rsidRDefault="00AA248E" w:rsidP="00EF0BC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38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5230" w:type="dxa"/>
          </w:tcPr>
          <w:p w:rsidR="00AA248E" w:rsidRPr="00013800" w:rsidRDefault="00AA248E" w:rsidP="00EF0BC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38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842" w:type="dxa"/>
          </w:tcPr>
          <w:p w:rsidR="00AA248E" w:rsidRPr="00013800" w:rsidRDefault="00AA248E" w:rsidP="00EF0BC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138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Кол-во</w:t>
            </w:r>
          </w:p>
          <w:p w:rsidR="00AA248E" w:rsidRPr="00013800" w:rsidRDefault="00AA248E" w:rsidP="00EF0BC3">
            <w:pPr>
              <w:spacing w:before="100" w:beforeAutospacing="1" w:after="100" w:afterAutospacing="1"/>
              <w:ind w:left="-1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AA248E" w:rsidRPr="00013800" w:rsidTr="001349F0">
        <w:tc>
          <w:tcPr>
            <w:tcW w:w="534" w:type="dxa"/>
          </w:tcPr>
          <w:p w:rsidR="00AA248E" w:rsidRPr="00013800" w:rsidRDefault="00AA248E" w:rsidP="00EF0B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1" w:type="dxa"/>
            <w:gridSpan w:val="2"/>
          </w:tcPr>
          <w:p w:rsidR="00AA248E" w:rsidRPr="00013800" w:rsidRDefault="00AA248E" w:rsidP="00EF0B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Входная диагностика познавательных процессов </w:t>
            </w:r>
          </w:p>
        </w:tc>
        <w:tc>
          <w:tcPr>
            <w:tcW w:w="5230" w:type="dxa"/>
          </w:tcPr>
          <w:p w:rsidR="00AA248E" w:rsidRPr="00013800" w:rsidRDefault="00AA248E" w:rsidP="00EF0B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1.Диагностика развития восприятия: Оценка зрительного восприятия (Методика «Узнавание реалистических изображений» - А.Р. </w:t>
            </w:r>
            <w:proofErr w:type="spellStart"/>
            <w:r w:rsidRPr="00013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Лурия</w:t>
            </w:r>
            <w:proofErr w:type="spellEnd"/>
            <w:r w:rsidRPr="00013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«Узнавание перечеркнутых изображений », «Узнавание наложенных </w:t>
            </w:r>
            <w:r w:rsidRPr="00013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изображений»: фигуры </w:t>
            </w:r>
            <w:proofErr w:type="spellStart"/>
            <w:r w:rsidRPr="00013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Поппельгейтора</w:t>
            </w:r>
            <w:proofErr w:type="spellEnd"/>
            <w:r w:rsidRPr="00013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). · Оценка восприятия пространства, уровня </w:t>
            </w:r>
            <w:proofErr w:type="spellStart"/>
            <w:r w:rsidRPr="00013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013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восприятия: объем, наблюдательность (методика «Понимание предлогов и слов, обозначающих пространственное взаимоположение объектов»).</w:t>
            </w:r>
          </w:p>
          <w:p w:rsidR="00AA248E" w:rsidRPr="00013800" w:rsidRDefault="00AA248E" w:rsidP="00EF0BC3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2.Диагностика развития внимания: · Диагностика устойчивости и произвольности внимания (таблицы </w:t>
            </w:r>
            <w:proofErr w:type="spellStart"/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Шульте</w:t>
            </w:r>
            <w:proofErr w:type="spellEnd"/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методика «Исправь ошибки», уровень сложности 7.) · Исследование переключения и концентрации внимания (методика «Красно – черная таблица», уровень сложности 7) · Исследование избирательности, продуктивности и устойчивости внимания (методика </w:t>
            </w:r>
            <w:proofErr w:type="spellStart"/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Мюнстерберга</w:t>
            </w:r>
            <w:proofErr w:type="spellEnd"/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методика «Корректурная проба по Е.И. Рогову» уровень сложности 7).</w:t>
            </w: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 xml:space="preserve">3.Диагностика развития памяти: · Диагностика слуховой памяти (Методика «10 слов» по А.Р. </w:t>
            </w:r>
            <w:proofErr w:type="spellStart"/>
            <w:r w:rsidRPr="00013800">
              <w:rPr>
                <w:color w:val="000000"/>
              </w:rPr>
              <w:t>Лурия</w:t>
            </w:r>
            <w:proofErr w:type="spellEnd"/>
            <w:r w:rsidRPr="00013800">
              <w:rPr>
                <w:color w:val="000000"/>
              </w:rPr>
              <w:t>; методика «Запоминание двух групп слов», уровень сложности 7). · Диагностика смысловой памяти (Методика «Пиктограмма», уровень сложности 7). · Диагностика зрительной памяти (методика «Исследование зрительной памяти», уровень сложности 7) · Диагностика скорости запоминания, точности, прочности запоминания, организованности памяти</w:t>
            </w: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 xml:space="preserve">4.Диагностика развития мышления: · </w:t>
            </w:r>
            <w:proofErr w:type="gramStart"/>
            <w:r w:rsidRPr="00013800">
              <w:rPr>
                <w:color w:val="000000"/>
              </w:rPr>
              <w:t xml:space="preserve">Диагностика степени </w:t>
            </w:r>
            <w:proofErr w:type="spellStart"/>
            <w:r w:rsidRPr="00013800">
              <w:rPr>
                <w:color w:val="000000"/>
              </w:rPr>
              <w:t>сформированности</w:t>
            </w:r>
            <w:proofErr w:type="spellEnd"/>
            <w:r w:rsidRPr="00013800">
              <w:rPr>
                <w:color w:val="000000"/>
              </w:rPr>
              <w:t xml:space="preserve"> мыслительных процессов (сравнение, обобщение,</w:t>
            </w:r>
            <w:proofErr w:type="gramEnd"/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классификация, выделение существенного, анализ, синтез). · Диагностика наглядно – образного мышления (Методика «Лабиринт») · Исследование скорости протекания мыслительных процессов.</w:t>
            </w:r>
          </w:p>
          <w:p w:rsidR="00AA248E" w:rsidRPr="00013800" w:rsidRDefault="00AA248E" w:rsidP="00EF0B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AA248E" w:rsidRPr="00013800" w:rsidRDefault="00AA248E" w:rsidP="00EF0B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</w:tr>
      <w:tr w:rsidR="00AA248E" w:rsidRPr="00013800" w:rsidTr="001349F0">
        <w:trPr>
          <w:trHeight w:hRule="exact" w:val="27880"/>
        </w:trPr>
        <w:tc>
          <w:tcPr>
            <w:tcW w:w="534" w:type="dxa"/>
          </w:tcPr>
          <w:p w:rsidR="00AA248E" w:rsidRPr="00013800" w:rsidRDefault="00AA248E" w:rsidP="00EF0B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  <w:p w:rsidR="00AA248E" w:rsidRPr="00013800" w:rsidRDefault="00AA248E" w:rsidP="00EF0B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41" w:type="dxa"/>
            <w:gridSpan w:val="2"/>
          </w:tcPr>
          <w:p w:rsidR="00AA248E" w:rsidRPr="00013800" w:rsidRDefault="00AA248E" w:rsidP="00EF0B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А) Коррекция, развитие и диагностика познавательных процессов </w:t>
            </w: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Б) Коррекция развитие и диагностика восприятия;</w:t>
            </w: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В) Коррекция и развитие концентрации и устойчивости внимания;</w:t>
            </w: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Г) Коррекция и развитие концентрации и устойчивости памяти</w:t>
            </w: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Д) Коррекция и развитие концентрации и устойчивости мышления</w:t>
            </w:r>
          </w:p>
          <w:p w:rsidR="00AA248E" w:rsidRPr="00013800" w:rsidRDefault="00AA248E" w:rsidP="00EF0B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30" w:type="dxa"/>
          </w:tcPr>
          <w:p w:rsidR="00AA248E" w:rsidRPr="00013800" w:rsidRDefault="00AA248E" w:rsidP="00EF0B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Игровые тренинги для развития наблюдательности: · </w:t>
            </w:r>
            <w:proofErr w:type="gramStart"/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«Развиваем наблюдательность» · Игра «Самые наблюдательные» · Игра «Взвесь в руках» · Игра «Учись слушать звуки» · Игра «Развиваем чувство времени»</w:t>
            </w:r>
            <w:proofErr w:type="gramEnd"/>
          </w:p>
          <w:p w:rsidR="00AA248E" w:rsidRPr="00013800" w:rsidRDefault="00AA248E" w:rsidP="00EF0B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Игровые тренинги для развития наблюдательности: · </w:t>
            </w:r>
            <w:proofErr w:type="gramStart"/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«Развиваем наблюдательность» · Игра «Самые наблюдательные» · Игра «Взвесь в руках» · Игра «Учись слушать звуки» · Игра «Развиваем чувство времени»</w:t>
            </w:r>
            <w:proofErr w:type="gramEnd"/>
          </w:p>
          <w:p w:rsidR="00AA248E" w:rsidRPr="00013800" w:rsidRDefault="00AA248E" w:rsidP="00EF0BC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для развития воображения: · Найди выпавший осколок</w:t>
            </w:r>
            <w:proofErr w:type="gramStart"/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· К</w:t>
            </w:r>
            <w:proofErr w:type="gramEnd"/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акой вид сверху соответствует предмету · Что перепутал художник</w:t>
            </w:r>
          </w:p>
          <w:p w:rsidR="00AA248E" w:rsidRPr="00013800" w:rsidRDefault="00AA248E" w:rsidP="00EF0BC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Коррекция и развитие концентрации и устойчивости внимания: · Игра «Корректурная проба» · Игра «Синтез слов и звуков» · Таблицы </w:t>
            </w:r>
            <w:proofErr w:type="spellStart"/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Шульте</w:t>
            </w:r>
            <w:proofErr w:type="spellEnd"/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· Перепутанные линии</w:t>
            </w:r>
          </w:p>
          <w:p w:rsidR="00AA248E" w:rsidRPr="00013800" w:rsidRDefault="00AA248E" w:rsidP="00EF0B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Коррекция и развитие переключения внимания: · </w:t>
            </w:r>
            <w:proofErr w:type="gramStart"/>
            <w:r w:rsidRPr="00013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«Хлопни - встань» · Игра «Не пропусти растение» · Методика «Красно – черная таблица» (1 – 18, 19 -1)</w:t>
            </w:r>
            <w:proofErr w:type="gramEnd"/>
          </w:p>
          <w:p w:rsidR="00AA248E" w:rsidRPr="00013800" w:rsidRDefault="00AA248E" w:rsidP="00EF0BC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Коррекция и развитие произвольного внимания: · </w:t>
            </w:r>
            <w:proofErr w:type="gramStart"/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«Слушаем тишину» · Игра «Нарисуй и закрась треугольники» · Игра «Запретное движение» · Игра «На одну букву» · Игра «Правая, левая» · Игра «Повтори за мной»</w:t>
            </w:r>
            <w:proofErr w:type="gramEnd"/>
          </w:p>
          <w:p w:rsidR="00AA248E" w:rsidRPr="00013800" w:rsidRDefault="00AA248E" w:rsidP="00EF0BC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Коррекция и развитие произвольного внимания: · </w:t>
            </w:r>
            <w:proofErr w:type="gramStart"/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«Слушаем тишину» · Игра «Нарисуй и закрась треугольники» · Игра «Запретное движение» · Игра «На одну букву» · Игра «Правая, левая» · Игра «Повтори за мной»</w:t>
            </w:r>
            <w:proofErr w:type="gramEnd"/>
          </w:p>
          <w:p w:rsidR="00AA248E" w:rsidRPr="00013800" w:rsidRDefault="00AA248E" w:rsidP="00EF0BC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Коррекция и развитие наблюдательности: · Упражнение «Найди ошибки» · Методика «Сравниваем картинки» · Игра «Чей это дом?»</w:t>
            </w:r>
          </w:p>
          <w:p w:rsidR="00AA248E" w:rsidRPr="00013800" w:rsidRDefault="00AA248E" w:rsidP="00EF0BC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Коррекция и развитие распределения внимания · Игра «Считай и двигайся» ·Игра «Нос, пол, потолок» · Методика «Знаковый тест»</w:t>
            </w:r>
          </w:p>
          <w:p w:rsidR="00AA248E" w:rsidRPr="00013800" w:rsidRDefault="00AA248E" w:rsidP="00EF0BC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Коррекция и развитие распределения внимания · Игра «Считай и двигайся» · Игра «Нос, пол, потолок» · Методика «Знаковый тест»</w:t>
            </w:r>
          </w:p>
          <w:p w:rsidR="00AA248E" w:rsidRPr="00013800" w:rsidRDefault="00AA248E" w:rsidP="00EF0BC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объема внимания: Игра «Что изменилось» · Игра «Знаем ли мы пословицы»</w:t>
            </w:r>
          </w:p>
          <w:p w:rsidR="00AA248E" w:rsidRPr="00013800" w:rsidRDefault="00AA248E" w:rsidP="00EF0BC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 законов памяти. Упражнения для тренировки памяти: · Логически не связанный текст</w:t>
            </w:r>
            <w:proofErr w:type="gramStart"/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· Л</w:t>
            </w:r>
            <w:proofErr w:type="gramEnd"/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огически связанный текст · Лица с именами и фамилиями · Пересказ текстов</w:t>
            </w:r>
          </w:p>
          <w:p w:rsidR="00AA248E" w:rsidRPr="00013800" w:rsidRDefault="00AA248E" w:rsidP="00EF0BC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Упражнения, направленные на развитие способности устанавливать связи между элементами материала: · Перегруппируй слова · Ассоциативное мышление · Двойная стимуляция памяти</w:t>
            </w:r>
          </w:p>
          <w:p w:rsidR="00AA248E" w:rsidRPr="00013800" w:rsidRDefault="00AA248E" w:rsidP="00EF0BC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proofErr w:type="gramEnd"/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направленные на развитие слуховой памяти: · Слова – имена · Кто больше запомнит · Форма предметов</w:t>
            </w:r>
            <w:proofErr w:type="gramStart"/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· О</w:t>
            </w:r>
            <w:proofErr w:type="gramEnd"/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пиши по памяти</w:t>
            </w:r>
          </w:p>
          <w:p w:rsidR="00AA248E" w:rsidRPr="00013800" w:rsidRDefault="00AA248E" w:rsidP="00EF0BC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Изучение механических законов запоминания </w:t>
            </w:r>
          </w:p>
          <w:p w:rsidR="00AA248E" w:rsidRPr="00013800" w:rsidRDefault="00AA248E" w:rsidP="00EF0BC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Коррекция и развитие механической памяти: Нелогические пары</w:t>
            </w:r>
          </w:p>
          <w:p w:rsidR="00AA248E" w:rsidRPr="00013800" w:rsidRDefault="00AA248E" w:rsidP="00EF0BC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proofErr w:type="gramEnd"/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направленные на развитие зрительной памяти: · Чей предмет? · Угадай, как меня зовут? · Запомни порядок</w:t>
            </w:r>
          </w:p>
          <w:p w:rsidR="00AA248E" w:rsidRPr="00013800" w:rsidRDefault="00AA248E" w:rsidP="00EF0BC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Коррекция и развитие механической памяти: · Нелогические пары</w:t>
            </w:r>
          </w:p>
          <w:p w:rsidR="00AA248E" w:rsidRPr="00013800" w:rsidRDefault="00AA248E" w:rsidP="00EF0BC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proofErr w:type="gramEnd"/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направленные на развитие зрительной памяти: · Чей предмет? · Угадай, как меня зовут? · Запомни порядок</w:t>
            </w:r>
          </w:p>
          <w:p w:rsidR="00AA248E" w:rsidRPr="00013800" w:rsidRDefault="00AA248E" w:rsidP="00EF0BC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A248E" w:rsidRPr="00013800" w:rsidRDefault="00AA248E" w:rsidP="00EF0BC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A248E" w:rsidRPr="00013800" w:rsidRDefault="00AA248E" w:rsidP="00EF0BC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для развития вербальной памяти</w:t>
            </w:r>
          </w:p>
          <w:p w:rsidR="00AA248E" w:rsidRPr="00013800" w:rsidRDefault="00AA248E" w:rsidP="00EF0BC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сохранения знаний. Упражнения на запоминание.</w:t>
            </w:r>
          </w:p>
          <w:p w:rsidR="00AA248E" w:rsidRPr="00013800" w:rsidRDefault="00AA248E" w:rsidP="00EF0BC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Диагностика развития памяти</w:t>
            </w:r>
          </w:p>
          <w:p w:rsidR="00AA248E" w:rsidRPr="00013800" w:rsidRDefault="00AA248E" w:rsidP="00EF0BC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Коррекция, развитие наглядно – образного мышления: · Пройди лабиринт</w:t>
            </w:r>
            <w:proofErr w:type="gramStart"/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· Д</w:t>
            </w:r>
            <w:proofErr w:type="gramEnd"/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орисуй рисунок · Нарисуй и зачеркни</w:t>
            </w:r>
          </w:p>
          <w:p w:rsidR="00AA248E" w:rsidRPr="00013800" w:rsidRDefault="00AA248E" w:rsidP="00EF0BC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Коррекция, развитие наглядно – действенного мышления: · Игра «Муха» · Игра «Круглые очки» · «Достань камешки»</w:t>
            </w:r>
          </w:p>
          <w:p w:rsidR="00AA248E" w:rsidRPr="00013800" w:rsidRDefault="00AA248E" w:rsidP="00EF0BC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Коррекция, развитие вербально – логического мышления: · Составление предложений · Совместная история</w:t>
            </w:r>
            <w:proofErr w:type="gramStart"/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· С</w:t>
            </w:r>
            <w:proofErr w:type="gramEnd"/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колько в слове слогов · Кто кем будет · Установление отношений · Что было, что есть, что будет?</w:t>
            </w:r>
          </w:p>
          <w:p w:rsidR="00AA248E" w:rsidRPr="00013800" w:rsidRDefault="00AA248E" w:rsidP="00EF0BC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Коррекция и развитие способности к обобщению и абстрагированию: · Четвертый лишний</w:t>
            </w:r>
            <w:proofErr w:type="gramStart"/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· Н</w:t>
            </w:r>
            <w:proofErr w:type="gramEnd"/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азови одним словом · Исключение лишнего</w:t>
            </w:r>
          </w:p>
          <w:p w:rsidR="00AA248E" w:rsidRPr="00013800" w:rsidRDefault="00AA248E" w:rsidP="00EF0BC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Коррекция и развитие причинного мышления: · Преобразование предметов и слов · Установление ситуативных связей между предметами · Установление причинных связей между событиями · Нахождение причины событий · Угадывание последствий событий</w:t>
            </w:r>
          </w:p>
          <w:p w:rsidR="00AA248E" w:rsidRPr="00013800" w:rsidRDefault="00AA248E" w:rsidP="00EF0BC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на развитие глазомера</w:t>
            </w:r>
          </w:p>
          <w:p w:rsidR="00AA248E" w:rsidRPr="00013800" w:rsidRDefault="00AA248E" w:rsidP="00EF0BC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сюжетного рассказа</w:t>
            </w:r>
          </w:p>
          <w:p w:rsidR="00AA248E" w:rsidRPr="00013800" w:rsidRDefault="00AA248E" w:rsidP="00EF0BC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логического мышления · Игра «Вывод» · Тест «Аналогия» · Игра «Вспомни быстрее» · Игра «Все, что летает»</w:t>
            </w:r>
            <w:proofErr w:type="gramEnd"/>
          </w:p>
        </w:tc>
        <w:tc>
          <w:tcPr>
            <w:tcW w:w="1842" w:type="dxa"/>
          </w:tcPr>
          <w:p w:rsidR="00AA248E" w:rsidRPr="00013800" w:rsidRDefault="00AA248E" w:rsidP="00EF0BC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79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AA248E" w:rsidRPr="00013800" w:rsidTr="001349F0">
        <w:tc>
          <w:tcPr>
            <w:tcW w:w="916" w:type="dxa"/>
            <w:gridSpan w:val="2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lastRenderedPageBreak/>
              <w:t>4</w:t>
            </w:r>
          </w:p>
        </w:tc>
        <w:tc>
          <w:tcPr>
            <w:tcW w:w="1759" w:type="dxa"/>
          </w:tcPr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  <w:r w:rsidRPr="00013800">
              <w:rPr>
                <w:b/>
                <w:color w:val="000000"/>
              </w:rPr>
              <w:t>Заключительная диагностика</w:t>
            </w:r>
          </w:p>
        </w:tc>
        <w:tc>
          <w:tcPr>
            <w:tcW w:w="5230" w:type="dxa"/>
          </w:tcPr>
          <w:p w:rsidR="00AA248E" w:rsidRPr="00013800" w:rsidRDefault="00AA248E" w:rsidP="00EF0B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1.Диагностика развития восприятия: </w:t>
            </w:r>
            <w:proofErr w:type="gramStart"/>
            <w:r w:rsidRPr="00013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Оценка зрительного восприятия (Методика «Узнавание реалистических изображений» - А.Р. </w:t>
            </w:r>
            <w:proofErr w:type="spellStart"/>
            <w:r w:rsidRPr="00013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Лурия</w:t>
            </w:r>
            <w:proofErr w:type="spellEnd"/>
            <w:r w:rsidRPr="00013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gramEnd"/>
          </w:p>
          <w:p w:rsidR="00AA248E" w:rsidRPr="00013800" w:rsidRDefault="00AA248E" w:rsidP="00EF0BC3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2.Диагностика развития внимания: · Диагностика устойчивости и произвольности внимания (таблицы </w:t>
            </w:r>
            <w:proofErr w:type="spellStart"/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Шульте</w:t>
            </w:r>
            <w:proofErr w:type="spellEnd"/>
            <w:r w:rsidRPr="00013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методика «Исправь ошибки», уровень сложности 7.) </w:t>
            </w: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 xml:space="preserve">3.Диагностика развития памяти: слуховой памяти,  зрительной памяти, скорости. </w:t>
            </w:r>
          </w:p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  <w:proofErr w:type="gramStart"/>
            <w:r w:rsidRPr="00013800">
              <w:rPr>
                <w:color w:val="000000"/>
              </w:rPr>
              <w:t xml:space="preserve">4.Диагностика развития мышления: степени </w:t>
            </w:r>
            <w:proofErr w:type="spellStart"/>
            <w:r w:rsidRPr="00013800">
              <w:rPr>
                <w:color w:val="000000"/>
              </w:rPr>
              <w:t>сформированности</w:t>
            </w:r>
            <w:proofErr w:type="spellEnd"/>
            <w:r w:rsidRPr="00013800">
              <w:rPr>
                <w:color w:val="000000"/>
              </w:rPr>
              <w:t xml:space="preserve"> мыслительных процессов (сравнение, обобщение, классификация, выделение существенного, анализ, синтез). </w:t>
            </w:r>
            <w:proofErr w:type="gramEnd"/>
          </w:p>
        </w:tc>
        <w:tc>
          <w:tcPr>
            <w:tcW w:w="1842" w:type="dxa"/>
          </w:tcPr>
          <w:p w:rsidR="00AA248E" w:rsidRPr="00013800" w:rsidRDefault="00AA248E" w:rsidP="00EF0BC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</w:tr>
      <w:tr w:rsidR="00AA248E" w:rsidRPr="00013800" w:rsidTr="001349F0">
        <w:tc>
          <w:tcPr>
            <w:tcW w:w="2675" w:type="dxa"/>
            <w:gridSpan w:val="3"/>
          </w:tcPr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  <w:r w:rsidRPr="00013800">
              <w:rPr>
                <w:b/>
                <w:color w:val="000000"/>
              </w:rPr>
              <w:t>Итого</w:t>
            </w:r>
          </w:p>
        </w:tc>
        <w:tc>
          <w:tcPr>
            <w:tcW w:w="5230" w:type="dxa"/>
          </w:tcPr>
          <w:p w:rsidR="00AA248E" w:rsidRPr="00013800" w:rsidRDefault="00AA248E" w:rsidP="00EF0BC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AA248E" w:rsidRPr="00013800" w:rsidRDefault="00AA248E" w:rsidP="00EF0BC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69</w:t>
            </w:r>
          </w:p>
        </w:tc>
      </w:tr>
    </w:tbl>
    <w:p w:rsidR="00AA248E" w:rsidRPr="00013800" w:rsidRDefault="00AA248E" w:rsidP="00AA24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38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Календарно-тематическое планирование 7,8 классов</w:t>
      </w:r>
    </w:p>
    <w:tbl>
      <w:tblPr>
        <w:tblStyle w:val="a4"/>
        <w:tblW w:w="9889" w:type="dxa"/>
        <w:tblLook w:val="04A0"/>
      </w:tblPr>
      <w:tblGrid>
        <w:gridCol w:w="1129"/>
        <w:gridCol w:w="6209"/>
        <w:gridCol w:w="992"/>
        <w:gridCol w:w="1559"/>
      </w:tblGrid>
      <w:tr w:rsidR="00AA248E" w:rsidRPr="00013800" w:rsidTr="00791F0A">
        <w:tc>
          <w:tcPr>
            <w:tcW w:w="1129" w:type="dxa"/>
          </w:tcPr>
          <w:p w:rsidR="00AA248E" w:rsidRPr="00013800" w:rsidRDefault="00AA248E" w:rsidP="00EF0BC3">
            <w:pPr>
              <w:pStyle w:val="a7"/>
              <w:jc w:val="center"/>
              <w:rPr>
                <w:b/>
                <w:color w:val="000000"/>
              </w:rPr>
            </w:pPr>
            <w:r w:rsidRPr="00013800">
              <w:rPr>
                <w:b/>
                <w:color w:val="000000"/>
              </w:rPr>
              <w:t xml:space="preserve">№ </w:t>
            </w:r>
            <w:proofErr w:type="spellStart"/>
            <w:proofErr w:type="gramStart"/>
            <w:r w:rsidRPr="00013800">
              <w:rPr>
                <w:b/>
                <w:color w:val="000000"/>
              </w:rPr>
              <w:t>п</w:t>
            </w:r>
            <w:proofErr w:type="spellEnd"/>
            <w:proofErr w:type="gramEnd"/>
            <w:r w:rsidRPr="00013800">
              <w:rPr>
                <w:b/>
                <w:color w:val="000000"/>
              </w:rPr>
              <w:t>/</w:t>
            </w:r>
            <w:proofErr w:type="spellStart"/>
            <w:r w:rsidRPr="00013800">
              <w:rPr>
                <w:b/>
                <w:color w:val="000000"/>
              </w:rPr>
              <w:t>п</w:t>
            </w:r>
            <w:proofErr w:type="spellEnd"/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jc w:val="center"/>
              <w:rPr>
                <w:b/>
                <w:color w:val="000000"/>
              </w:rPr>
            </w:pPr>
            <w:r w:rsidRPr="00013800">
              <w:rPr>
                <w:b/>
                <w:color w:val="000000"/>
              </w:rPr>
              <w:t>Тема занятий</w:t>
            </w: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jc w:val="center"/>
              <w:rPr>
                <w:color w:val="000000"/>
              </w:rPr>
            </w:pPr>
            <w:r w:rsidRPr="00013800">
              <w:rPr>
                <w:color w:val="000000"/>
              </w:rPr>
              <w:t>Кол-во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jc w:val="center"/>
              <w:rPr>
                <w:color w:val="000000"/>
              </w:rPr>
            </w:pPr>
            <w:r w:rsidRPr="00013800">
              <w:rPr>
                <w:color w:val="000000"/>
              </w:rPr>
              <w:t>Дата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  <w:r w:rsidRPr="00013800">
              <w:rPr>
                <w:color w:val="000000"/>
              </w:rPr>
              <w:t>Входная диагностика познавательных процессов.</w:t>
            </w: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03.09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Диагностика развития внимания.</w:t>
            </w: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04.09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Диагностика развития памяти.</w:t>
            </w: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10.09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Диагностика развития мышления.</w:t>
            </w: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11.09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  <w:r w:rsidRPr="00013800">
              <w:rPr>
                <w:b/>
                <w:color w:val="000000"/>
              </w:rPr>
              <w:t>Коррекция, развитие и диагностика познавательных процессов.</w:t>
            </w: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17.09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  <w:r w:rsidRPr="00013800">
              <w:rPr>
                <w:color w:val="000000"/>
              </w:rPr>
              <w:t xml:space="preserve">Коррекция и развитие восприятия цвета:  Методика </w:t>
            </w:r>
            <w:proofErr w:type="spellStart"/>
            <w:r w:rsidRPr="00013800">
              <w:rPr>
                <w:color w:val="000000"/>
              </w:rPr>
              <w:t>М.Монтессори</w:t>
            </w:r>
            <w:proofErr w:type="spellEnd"/>
            <w:r w:rsidRPr="00013800">
              <w:rPr>
                <w:color w:val="000000"/>
              </w:rPr>
              <w:t xml:space="preserve"> «Назови цвет» · Игра «Цветные картинки» · Таблица геометрических фигур</w:t>
            </w: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18.09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  <w:r w:rsidRPr="00013800">
              <w:rPr>
                <w:color w:val="000000"/>
              </w:rPr>
              <w:t xml:space="preserve">Коррекция и развитие восприятия цвета:  Методика </w:t>
            </w:r>
            <w:proofErr w:type="spellStart"/>
            <w:r w:rsidRPr="00013800">
              <w:rPr>
                <w:color w:val="000000"/>
              </w:rPr>
              <w:t>М.Монтессори</w:t>
            </w:r>
            <w:proofErr w:type="spellEnd"/>
            <w:r w:rsidRPr="00013800">
              <w:rPr>
                <w:color w:val="000000"/>
              </w:rPr>
              <w:t xml:space="preserve"> «Назови цвет» · Игра «Цветные картинки» · Таблица геометрических фигур</w:t>
            </w: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24.09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  <w:r w:rsidRPr="00013800">
              <w:rPr>
                <w:color w:val="000000"/>
              </w:rPr>
              <w:t xml:space="preserve"> Коррекция и развитие способности к целостному восприятию формы предметов:  Методика «Дорисуй предмет» · Учимся видеть</w:t>
            </w: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25.09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  <w:r w:rsidRPr="00013800">
              <w:rPr>
                <w:color w:val="000000"/>
              </w:rPr>
              <w:t xml:space="preserve"> Коррекция и развитие способности к целостному восприятию формы предметов: · Методика «Дорисуй предмет» · Учимся видеть</w:t>
            </w: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2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01.10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  <w:r w:rsidRPr="00013800">
              <w:rPr>
                <w:color w:val="000000"/>
              </w:rPr>
              <w:t xml:space="preserve">Игровые тренинги для развития наблюдательности: · </w:t>
            </w:r>
            <w:proofErr w:type="gramStart"/>
            <w:r w:rsidRPr="00013800">
              <w:rPr>
                <w:color w:val="000000"/>
              </w:rPr>
              <w:t>Игра «Развиваем наблюдательность» · Игра «Самые наблюдательные» · Игра «Взвесь в руках» · Игра «Учись слушать звуки» · Игра «Развиваем чувство времени»</w:t>
            </w:r>
            <w:proofErr w:type="gramEnd"/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02.10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  <w:r w:rsidRPr="00013800">
              <w:rPr>
                <w:color w:val="000000"/>
              </w:rPr>
              <w:t xml:space="preserve">Игровые тренинги для развития наблюдательности: · </w:t>
            </w:r>
            <w:proofErr w:type="gramStart"/>
            <w:r w:rsidRPr="00013800">
              <w:rPr>
                <w:color w:val="000000"/>
              </w:rPr>
              <w:t>Игра «Развиваем наблюдательность» · Игра «Самые наблюдательные» · Игра «Взвесь в руках» · Игра «Учись слушать звуки» · Игра «Развиваем чувство времени»</w:t>
            </w:r>
            <w:proofErr w:type="gramEnd"/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08.10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 xml:space="preserve">Игровые тренинги для развития наблюдательности: · </w:t>
            </w:r>
            <w:proofErr w:type="gramStart"/>
            <w:r w:rsidRPr="00013800">
              <w:rPr>
                <w:color w:val="000000"/>
              </w:rPr>
              <w:t xml:space="preserve">Игра «Развиваем наблюдательность» · Игра «Самые </w:t>
            </w:r>
            <w:r w:rsidRPr="00013800">
              <w:rPr>
                <w:color w:val="000000"/>
              </w:rPr>
              <w:lastRenderedPageBreak/>
              <w:t>наблюдательные» · Игра «Взвесь в руках» · Игра «Учись слушать звуки» · Игра «Развиваем чувство времени»</w:t>
            </w:r>
            <w:proofErr w:type="gramEnd"/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lastRenderedPageBreak/>
              <w:t>1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09.10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  <w:r w:rsidRPr="00013800">
              <w:rPr>
                <w:color w:val="000000"/>
              </w:rPr>
              <w:t>Упражнения для развития воображения: · Найди выпавший осколок</w:t>
            </w:r>
            <w:proofErr w:type="gramStart"/>
            <w:r w:rsidRPr="00013800">
              <w:rPr>
                <w:color w:val="000000"/>
              </w:rPr>
              <w:t xml:space="preserve"> · К</w:t>
            </w:r>
            <w:proofErr w:type="gramEnd"/>
            <w:r w:rsidRPr="00013800">
              <w:rPr>
                <w:color w:val="000000"/>
              </w:rPr>
              <w:t>акой вид сверху соответствует предмету · Что перепутал художник</w:t>
            </w: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15.10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  <w:r w:rsidRPr="00013800">
              <w:rPr>
                <w:color w:val="000000"/>
              </w:rPr>
              <w:t>Упражнения для развития воображения: · Найди выпавший осколок</w:t>
            </w:r>
            <w:proofErr w:type="gramStart"/>
            <w:r w:rsidRPr="00013800">
              <w:rPr>
                <w:color w:val="000000"/>
              </w:rPr>
              <w:t xml:space="preserve"> · К</w:t>
            </w:r>
            <w:proofErr w:type="gramEnd"/>
            <w:r w:rsidRPr="00013800">
              <w:rPr>
                <w:color w:val="000000"/>
              </w:rPr>
              <w:t>акой вид сверху соответствует предмету · Что перепутал художник</w:t>
            </w: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16.10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  <w:r w:rsidRPr="00013800">
              <w:rPr>
                <w:b/>
                <w:color w:val="000000"/>
              </w:rPr>
              <w:t>Диагностика развития восприятия</w:t>
            </w: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22.10.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  <w:r w:rsidRPr="00013800">
              <w:rPr>
                <w:color w:val="000000"/>
              </w:rPr>
              <w:t xml:space="preserve">Коррекция и развитие концентрации и устойчивости внимания: · Игра «Корректурная проба» · Игра «Синтез слов и звуков» · Таблицы </w:t>
            </w:r>
            <w:proofErr w:type="spellStart"/>
            <w:r w:rsidRPr="00013800">
              <w:rPr>
                <w:color w:val="000000"/>
              </w:rPr>
              <w:t>Шульте</w:t>
            </w:r>
            <w:proofErr w:type="spellEnd"/>
            <w:r w:rsidRPr="00013800">
              <w:rPr>
                <w:color w:val="000000"/>
              </w:rPr>
              <w:t xml:space="preserve"> · Перепутанные линии</w:t>
            </w: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23.10</w:t>
            </w: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( 1 четверть-16ч)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Коррекция и развитие переключения внимания: · </w:t>
            </w:r>
            <w:proofErr w:type="gramStart"/>
            <w:r w:rsidRPr="00013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«Хлопни - встань» · Игра «Не пропусти растение» · Методика «Красно – черная таблица» (1 – 18, 19 -1)</w:t>
            </w:r>
            <w:proofErr w:type="gramEnd"/>
          </w:p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05.11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Коррекция и развитие переключения внимания: · </w:t>
            </w:r>
            <w:proofErr w:type="gramStart"/>
            <w:r w:rsidRPr="00013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«Хлопни - встань» · Игра «Не пропусти растение» · Методика «Красно – черная таблица» (1 – 18, 19 -1)</w:t>
            </w:r>
            <w:proofErr w:type="gramEnd"/>
          </w:p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06.11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  <w:r w:rsidRPr="00013800">
              <w:rPr>
                <w:color w:val="000000"/>
              </w:rPr>
              <w:t xml:space="preserve">Коррекция и развитие произвольного внимания: · </w:t>
            </w:r>
            <w:proofErr w:type="gramStart"/>
            <w:r w:rsidRPr="00013800">
              <w:rPr>
                <w:color w:val="000000"/>
              </w:rPr>
              <w:t>Игра «Слушаем тишину» · Игра «Нарисуй и закрась треугольники» · Игра «Запретное движение» · Игра «На одну букву» · Игра «Правая, левая» · Игра «Повтори за мной»</w:t>
            </w:r>
            <w:proofErr w:type="gramEnd"/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12.11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  <w:r w:rsidRPr="00013800">
              <w:rPr>
                <w:color w:val="000000"/>
              </w:rPr>
              <w:t xml:space="preserve">Коррекция и развитие произвольного внимания: · </w:t>
            </w:r>
            <w:proofErr w:type="gramStart"/>
            <w:r w:rsidRPr="00013800">
              <w:rPr>
                <w:color w:val="000000"/>
              </w:rPr>
              <w:t>Игра «Слушаем тишину» · Игра «Нарисуй и закрась треугольники» · Игра «Запретное движение» · Игра «На одну букву» · Игра «Правая, левая» · Игра «Повтори за мной»</w:t>
            </w:r>
            <w:proofErr w:type="gramEnd"/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13.11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  <w:r w:rsidRPr="00013800">
              <w:rPr>
                <w:color w:val="000000"/>
              </w:rPr>
              <w:t xml:space="preserve">Коррекция и развитие произвольного внимания: · </w:t>
            </w:r>
            <w:proofErr w:type="gramStart"/>
            <w:r w:rsidRPr="00013800">
              <w:rPr>
                <w:color w:val="000000"/>
              </w:rPr>
              <w:t>Игра «Слушаем тишину» · Игра «Нарисуй и закрась треугольники» · Игра «Запретное движение» · Игра «На одну букву» · Игра «Правая, левая» · Игра «Повтори за мной»</w:t>
            </w:r>
            <w:proofErr w:type="gramEnd"/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19.11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  <w:r w:rsidRPr="00013800">
              <w:rPr>
                <w:color w:val="000000"/>
              </w:rPr>
              <w:t>Коррекция и развитие наблюдательности: · Упражнение «Найди ошибки» · Методика «Сравниваем картинки» · Игра «Чей это дом?»</w:t>
            </w: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20.11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  <w:r w:rsidRPr="00013800">
              <w:rPr>
                <w:color w:val="000000"/>
              </w:rPr>
              <w:t>Коррекция и развитие наблюдательности: · Упражнение «Найди ошибки» · Методика «Сравниваем картинки» · Игра «Чей это дом?»</w:t>
            </w: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26.11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  <w:r w:rsidRPr="00013800">
              <w:rPr>
                <w:color w:val="000000"/>
              </w:rPr>
              <w:t>Коррекция и развитие распределения внимания · Игра «Считай и двигайся» ·Игра «Нос, пол, потолок» · Методика «Знаковый тест»</w:t>
            </w: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27.11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  <w:r w:rsidRPr="00013800">
              <w:rPr>
                <w:color w:val="000000"/>
              </w:rPr>
              <w:t>Коррекция и развитие распределения внимания · Игра «Считай и двигайся» · Игра «Нос, пол, потолок» · Методика «Знаковый тест»</w:t>
            </w: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03.12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  <w:r w:rsidRPr="00013800">
              <w:rPr>
                <w:color w:val="000000"/>
              </w:rPr>
              <w:t>Развитие объема внимания: Игра «Что изменилось» · Игра «Знаем ли мы пословицы»</w:t>
            </w: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04.12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  <w:r w:rsidRPr="00013800">
              <w:rPr>
                <w:b/>
                <w:color w:val="000000"/>
              </w:rPr>
              <w:t>Диагностика развития внимания</w:t>
            </w: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10.12</w:t>
            </w: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11.12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  <w:r w:rsidRPr="00013800">
              <w:rPr>
                <w:color w:val="000000"/>
              </w:rPr>
              <w:t>Изучение законов памяти. Упражнения для тренировки памяти: · Логически не связанный текст</w:t>
            </w:r>
            <w:proofErr w:type="gramStart"/>
            <w:r w:rsidRPr="00013800">
              <w:rPr>
                <w:color w:val="000000"/>
              </w:rPr>
              <w:t xml:space="preserve"> · Л</w:t>
            </w:r>
            <w:proofErr w:type="gramEnd"/>
            <w:r w:rsidRPr="00013800">
              <w:rPr>
                <w:color w:val="000000"/>
              </w:rPr>
              <w:t>огически связанный текст · Лица с именами и фамилиями · Пересказ текстов</w:t>
            </w: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2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17.12</w:t>
            </w: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18.12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  <w:r w:rsidRPr="00013800">
              <w:rPr>
                <w:color w:val="000000"/>
              </w:rPr>
              <w:t>Упражнения, направленные на развитие способности устанавливать связи между элементами материала: · Перегруппируй слова · Ассоциативное мышление · Двойная стимуляция памяти</w:t>
            </w: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24.12</w:t>
            </w: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  <w:proofErr w:type="gramStart"/>
            <w:r w:rsidRPr="00013800">
              <w:rPr>
                <w:color w:val="000000"/>
              </w:rPr>
              <w:t>Упражнения</w:t>
            </w:r>
            <w:proofErr w:type="gramEnd"/>
            <w:r w:rsidRPr="00013800">
              <w:rPr>
                <w:color w:val="000000"/>
              </w:rPr>
              <w:t xml:space="preserve"> направленные на развитие слуховой памяти: · Слова – имена · Кто больше запомнит · Форма предметов</w:t>
            </w:r>
            <w:proofErr w:type="gramStart"/>
            <w:r w:rsidRPr="00013800">
              <w:rPr>
                <w:color w:val="000000"/>
              </w:rPr>
              <w:t xml:space="preserve"> · О</w:t>
            </w:r>
            <w:proofErr w:type="gramEnd"/>
            <w:r w:rsidRPr="00013800">
              <w:rPr>
                <w:color w:val="000000"/>
              </w:rPr>
              <w:t>пиши по памяти</w:t>
            </w: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25.12</w:t>
            </w: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( 2 четверть-16ч)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  <w:r w:rsidRPr="00013800">
              <w:rPr>
                <w:color w:val="000000"/>
              </w:rPr>
              <w:t xml:space="preserve">Изучение механических законов запоминания </w:t>
            </w: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2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14.01</w:t>
            </w: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15.01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  <w:r w:rsidRPr="00013800">
              <w:rPr>
                <w:color w:val="000000"/>
              </w:rPr>
              <w:t>Коррекция и развитие механической памяти: Нелогические пары</w:t>
            </w: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21.01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  <w:proofErr w:type="gramStart"/>
            <w:r w:rsidRPr="00013800">
              <w:rPr>
                <w:color w:val="000000"/>
              </w:rPr>
              <w:t>Упражнения</w:t>
            </w:r>
            <w:proofErr w:type="gramEnd"/>
            <w:r w:rsidRPr="00013800">
              <w:rPr>
                <w:color w:val="000000"/>
              </w:rPr>
              <w:t xml:space="preserve"> направленные на развитие зрительной памяти: · Чей предмет? · Угадай, как меня зовут? · Запомни порядок</w:t>
            </w: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2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22.01</w:t>
            </w: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28.01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Коррекция и развитие механической памяти: · Нелогические пары</w:t>
            </w: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29.01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proofErr w:type="gramStart"/>
            <w:r w:rsidRPr="00013800">
              <w:rPr>
                <w:color w:val="000000"/>
              </w:rPr>
              <w:t>Упражнения</w:t>
            </w:r>
            <w:proofErr w:type="gramEnd"/>
            <w:r w:rsidRPr="00013800">
              <w:rPr>
                <w:color w:val="000000"/>
              </w:rPr>
              <w:t xml:space="preserve"> направленные на развитие зрительной памяти: · Чей предмет? · Угадай, как меня зовут? · Запомни порядок</w:t>
            </w: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2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04.02</w:t>
            </w: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05.02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Упражнения для развития вербальной памяти</w:t>
            </w: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11.02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  <w:r w:rsidRPr="00013800">
              <w:rPr>
                <w:color w:val="000000"/>
              </w:rPr>
              <w:t>Правила сохранения знаний. Упражнения на запоминание.</w:t>
            </w: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2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12.02</w:t>
            </w: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18.02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  <w:r w:rsidRPr="00013800">
              <w:rPr>
                <w:b/>
                <w:color w:val="000000"/>
              </w:rPr>
              <w:t>Диагностика развития памяти</w:t>
            </w: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19.02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  <w:r w:rsidRPr="00013800">
              <w:rPr>
                <w:color w:val="000000"/>
              </w:rPr>
              <w:t>Коррекция, развитие наглядно – образного мышления: · Пройди лабиринт</w:t>
            </w:r>
            <w:proofErr w:type="gramStart"/>
            <w:r w:rsidRPr="00013800">
              <w:rPr>
                <w:color w:val="000000"/>
              </w:rPr>
              <w:t xml:space="preserve"> · Д</w:t>
            </w:r>
            <w:proofErr w:type="gramEnd"/>
            <w:r w:rsidRPr="00013800">
              <w:rPr>
                <w:color w:val="000000"/>
              </w:rPr>
              <w:t>орисуй рисунок · Нарисуй и зачеркни</w:t>
            </w: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2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25.02</w:t>
            </w: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26.02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  <w:r w:rsidRPr="00013800">
              <w:rPr>
                <w:color w:val="000000"/>
              </w:rPr>
              <w:t>Коррекция, развитие наглядно – действенного мышления: · Игра «Муха» · Игра «Круглые очки» · «Достань камешки»</w:t>
            </w: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2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04.03</w:t>
            </w: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05.03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  <w:r w:rsidRPr="00013800">
              <w:rPr>
                <w:color w:val="000000"/>
              </w:rPr>
              <w:t>Коррекция, развитие вербально – логического мышления: · Составление предложений · Совместная история</w:t>
            </w:r>
            <w:proofErr w:type="gramStart"/>
            <w:r w:rsidRPr="00013800">
              <w:rPr>
                <w:color w:val="000000"/>
              </w:rPr>
              <w:t xml:space="preserve"> · С</w:t>
            </w:r>
            <w:proofErr w:type="gramEnd"/>
            <w:r w:rsidRPr="00013800">
              <w:rPr>
                <w:color w:val="000000"/>
              </w:rPr>
              <w:t>колько в слове слогов · Кто кем будет · Установление отношений · Что было, что есть, что будет?</w:t>
            </w: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2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11.03/12.03</w:t>
            </w: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  <w:r w:rsidRPr="00013800">
              <w:rPr>
                <w:color w:val="000000"/>
              </w:rPr>
              <w:t>Коррекция и развитие способности к обобщению и абстрагированию: · Четвертый лишний</w:t>
            </w:r>
            <w:proofErr w:type="gramStart"/>
            <w:r w:rsidRPr="00013800">
              <w:rPr>
                <w:color w:val="000000"/>
              </w:rPr>
              <w:t xml:space="preserve"> · Н</w:t>
            </w:r>
            <w:proofErr w:type="gramEnd"/>
            <w:r w:rsidRPr="00013800">
              <w:rPr>
                <w:color w:val="000000"/>
              </w:rPr>
              <w:t>азови одним словом · Исключение лишнего</w:t>
            </w: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2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18/03/19/03</w:t>
            </w: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 xml:space="preserve"> ( 3 четверть-20ч)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  <w:r w:rsidRPr="00013800">
              <w:rPr>
                <w:color w:val="000000"/>
              </w:rPr>
              <w:t xml:space="preserve">Коррекция и развитие причинного мышления: · Преобразование предметов и слов · Установление ситуативных связей между предметами · Установление причинных связей между событиями · Нахождение </w:t>
            </w:r>
            <w:r w:rsidRPr="00013800">
              <w:rPr>
                <w:color w:val="000000"/>
              </w:rPr>
              <w:lastRenderedPageBreak/>
              <w:t>причины событий · Угадывание последствий событий</w:t>
            </w: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lastRenderedPageBreak/>
              <w:t>2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01.04/02.04</w:t>
            </w: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  <w:r w:rsidRPr="00013800">
              <w:rPr>
                <w:color w:val="000000"/>
              </w:rPr>
              <w:t>Упражнения на развитие глазомера</w:t>
            </w: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2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08.04/09.04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  <w:r w:rsidRPr="00013800">
              <w:rPr>
                <w:color w:val="000000"/>
              </w:rPr>
              <w:t>Составление сюжетного рассказа</w:t>
            </w: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2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15.04/16.04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  <w:proofErr w:type="gramStart"/>
            <w:r w:rsidRPr="00013800">
              <w:rPr>
                <w:color w:val="000000"/>
              </w:rPr>
              <w:t>Развитие логического мышления · Игра «Вывод» · Тест «Аналогия» · Игра «Вспомни быстрее» · Игра «Все, что летает»</w:t>
            </w:r>
            <w:proofErr w:type="gramEnd"/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2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22.04/23.04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  <w:r w:rsidRPr="00013800">
              <w:rPr>
                <w:color w:val="000000"/>
              </w:rPr>
              <w:t>Задачи на сравнение</w:t>
            </w: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30.04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  <w:r w:rsidRPr="00013800">
              <w:rPr>
                <w:b/>
                <w:color w:val="000000"/>
              </w:rPr>
              <w:t>Диагностика развития мышления</w:t>
            </w: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06.05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  <w:r w:rsidRPr="00013800">
              <w:rPr>
                <w:color w:val="000000"/>
              </w:rPr>
              <w:t>Заключительная диагностика</w:t>
            </w: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07.05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Диагностика восприятия</w:t>
            </w: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2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13.05</w:t>
            </w: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14.05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Диагностика внимания</w:t>
            </w: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2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20.05</w:t>
            </w: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21.05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Диагностика памяти</w:t>
            </w: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27.05</w:t>
            </w:r>
          </w:p>
        </w:tc>
      </w:tr>
      <w:tr w:rsidR="00AA248E" w:rsidRPr="00013800" w:rsidTr="00791F0A">
        <w:tc>
          <w:tcPr>
            <w:tcW w:w="1129" w:type="dxa"/>
          </w:tcPr>
          <w:p w:rsidR="00AA248E" w:rsidRPr="00013800" w:rsidRDefault="00AA248E" w:rsidP="00AA248E">
            <w:pPr>
              <w:pStyle w:val="a7"/>
              <w:numPr>
                <w:ilvl w:val="0"/>
                <w:numId w:val="22"/>
              </w:numPr>
              <w:rPr>
                <w:b/>
                <w:color w:val="000000"/>
              </w:rPr>
            </w:pPr>
          </w:p>
        </w:tc>
        <w:tc>
          <w:tcPr>
            <w:tcW w:w="620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Диагностика мышления</w:t>
            </w: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1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28.05</w:t>
            </w:r>
          </w:p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( 4 четверть-17/ч)</w:t>
            </w:r>
          </w:p>
        </w:tc>
      </w:tr>
      <w:tr w:rsidR="00AA248E" w:rsidRPr="00013800" w:rsidTr="00791F0A">
        <w:tc>
          <w:tcPr>
            <w:tcW w:w="7338" w:type="dxa"/>
            <w:gridSpan w:val="2"/>
          </w:tcPr>
          <w:p w:rsidR="00AA248E" w:rsidRPr="00013800" w:rsidRDefault="00AA248E" w:rsidP="00EF0BC3">
            <w:pPr>
              <w:pStyle w:val="a7"/>
              <w:rPr>
                <w:color w:val="000000"/>
              </w:rPr>
            </w:pPr>
            <w:r w:rsidRPr="00013800">
              <w:rPr>
                <w:color w:val="000000"/>
              </w:rPr>
              <w:t>Итого:</w:t>
            </w:r>
          </w:p>
        </w:tc>
        <w:tc>
          <w:tcPr>
            <w:tcW w:w="992" w:type="dxa"/>
          </w:tcPr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  <w:r w:rsidRPr="00013800">
              <w:rPr>
                <w:b/>
                <w:color w:val="000000"/>
              </w:rPr>
              <w:t>69</w:t>
            </w:r>
          </w:p>
        </w:tc>
        <w:tc>
          <w:tcPr>
            <w:tcW w:w="1559" w:type="dxa"/>
          </w:tcPr>
          <w:p w:rsidR="00AA248E" w:rsidRPr="00013800" w:rsidRDefault="00AA248E" w:rsidP="00EF0BC3">
            <w:pPr>
              <w:pStyle w:val="a7"/>
              <w:rPr>
                <w:b/>
                <w:color w:val="000000"/>
              </w:rPr>
            </w:pPr>
          </w:p>
        </w:tc>
      </w:tr>
    </w:tbl>
    <w:p w:rsidR="00791F0A" w:rsidRPr="00013800" w:rsidRDefault="00791F0A" w:rsidP="000138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349F0" w:rsidRPr="00013800" w:rsidRDefault="001349F0" w:rsidP="001349F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38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Описание учебно-методического обеспечения образовательной деятельности</w:t>
      </w:r>
    </w:p>
    <w:p w:rsidR="001349F0" w:rsidRPr="00013800" w:rsidRDefault="001349F0" w:rsidP="001349F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proofErr w:type="spellStart"/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Метиева</w:t>
      </w:r>
      <w:proofErr w:type="spellEnd"/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Л.А., Удалова Э.Я. «Сенсорное воспитание детей с отклонениями в развитии: Сборник игр и игровых упражнений» – М.: Издательство «Книголюб», 2008.(Специальная психология)</w:t>
      </w:r>
    </w:p>
    <w:p w:rsidR="001349F0" w:rsidRPr="00013800" w:rsidRDefault="001349F0" w:rsidP="001349F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Ю.В. Саенко «Специальная психология»- М.:2006.</w:t>
      </w:r>
    </w:p>
    <w:p w:rsidR="00641F85" w:rsidRDefault="001349F0" w:rsidP="000138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Психологическая поддержка младших школьников: программы, конспекты занятия/авт.-сост. </w:t>
      </w:r>
      <w:proofErr w:type="spellStart"/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О.Н.Рудякова</w:t>
      </w:r>
      <w:proofErr w:type="spellEnd"/>
      <w:r w:rsidRPr="00013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Волгоград: Учитель, 2008.</w:t>
      </w:r>
    </w:p>
    <w:p w:rsidR="00013800" w:rsidRPr="00013800" w:rsidRDefault="00013800" w:rsidP="000138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3725" w:rsidRPr="00013800" w:rsidRDefault="002B3725" w:rsidP="001349F0">
      <w:pPr>
        <w:jc w:val="center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b/>
          <w:bCs/>
          <w:sz w:val="24"/>
          <w:szCs w:val="24"/>
        </w:rPr>
        <w:t>Материально-техническое оснащение</w:t>
      </w:r>
    </w:p>
    <w:p w:rsidR="002B3725" w:rsidRPr="00013800" w:rsidRDefault="002B3725" w:rsidP="001349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>Компьютерные обучающие игры.</w:t>
      </w:r>
    </w:p>
    <w:p w:rsidR="002B3725" w:rsidRPr="00013800" w:rsidRDefault="002B3725" w:rsidP="001349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>Натуральные объекты, муляжи, макеты.</w:t>
      </w:r>
    </w:p>
    <w:p w:rsidR="002B3725" w:rsidRPr="00013800" w:rsidRDefault="002B3725" w:rsidP="001349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>Дидактические игры.</w:t>
      </w:r>
    </w:p>
    <w:p w:rsidR="002B3725" w:rsidRPr="00013800" w:rsidRDefault="002B3725" w:rsidP="001349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 xml:space="preserve"> Интерактивная панель </w:t>
      </w:r>
      <w:proofErr w:type="spellStart"/>
      <w:r w:rsidRPr="00013800">
        <w:rPr>
          <w:rFonts w:ascii="Times New Roman" w:hAnsi="Times New Roman" w:cs="Times New Roman"/>
          <w:sz w:val="24"/>
          <w:szCs w:val="24"/>
          <w:lang w:val="en-US"/>
        </w:rPr>
        <w:t>ASTboard</w:t>
      </w:r>
      <w:proofErr w:type="spellEnd"/>
      <w:r w:rsidRPr="00013800">
        <w:rPr>
          <w:rFonts w:ascii="Times New Roman" w:hAnsi="Times New Roman" w:cs="Times New Roman"/>
          <w:sz w:val="24"/>
          <w:szCs w:val="24"/>
        </w:rPr>
        <w:t xml:space="preserve"> 65.</w:t>
      </w:r>
    </w:p>
    <w:p w:rsidR="002B3725" w:rsidRPr="00013800" w:rsidRDefault="002B3725" w:rsidP="001349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>Презентации.</w:t>
      </w:r>
    </w:p>
    <w:p w:rsidR="002B3725" w:rsidRPr="00013800" w:rsidRDefault="002B3725" w:rsidP="001349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 xml:space="preserve"> Интернет ресурсы при дистанционном обучении.</w:t>
      </w:r>
    </w:p>
    <w:p w:rsidR="002B3725" w:rsidRPr="00013800" w:rsidRDefault="002B3725" w:rsidP="001349F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013800">
        <w:rPr>
          <w:rFonts w:ascii="Times New Roman" w:hAnsi="Times New Roman" w:cs="Times New Roman"/>
          <w:sz w:val="24"/>
          <w:szCs w:val="24"/>
        </w:rPr>
        <w:t>Вибро-музыкальный</w:t>
      </w:r>
      <w:proofErr w:type="spellEnd"/>
      <w:r w:rsidRPr="00013800">
        <w:rPr>
          <w:rFonts w:ascii="Times New Roman" w:hAnsi="Times New Roman" w:cs="Times New Roman"/>
          <w:sz w:val="24"/>
          <w:szCs w:val="24"/>
        </w:rPr>
        <w:t xml:space="preserve"> сухой бассейн</w:t>
      </w:r>
    </w:p>
    <w:p w:rsidR="002B3725" w:rsidRPr="00013800" w:rsidRDefault="002B3725" w:rsidP="001349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 xml:space="preserve">Релаксационное </w:t>
      </w:r>
      <w:proofErr w:type="spellStart"/>
      <w:r w:rsidRPr="00013800">
        <w:rPr>
          <w:rFonts w:ascii="Times New Roman" w:hAnsi="Times New Roman" w:cs="Times New Roman"/>
          <w:sz w:val="24"/>
          <w:szCs w:val="24"/>
        </w:rPr>
        <w:t>ресло-кубик</w:t>
      </w:r>
      <w:proofErr w:type="spellEnd"/>
      <w:r w:rsidRPr="00013800">
        <w:rPr>
          <w:rFonts w:ascii="Times New Roman" w:hAnsi="Times New Roman" w:cs="Times New Roman"/>
          <w:sz w:val="24"/>
          <w:szCs w:val="24"/>
        </w:rPr>
        <w:t>.</w:t>
      </w:r>
    </w:p>
    <w:p w:rsidR="002B3725" w:rsidRPr="00013800" w:rsidRDefault="002B3725" w:rsidP="001349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 xml:space="preserve"> Интерактивная песочница.</w:t>
      </w:r>
    </w:p>
    <w:p w:rsidR="00791F0A" w:rsidRDefault="00791F0A" w:rsidP="001349F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91F0A" w:rsidRDefault="00791F0A" w:rsidP="001349F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91F0A" w:rsidRDefault="00791F0A" w:rsidP="001349F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B3725" w:rsidRPr="00013800" w:rsidRDefault="001349F0" w:rsidP="001349F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13800">
        <w:rPr>
          <w:rFonts w:ascii="Times New Roman" w:hAnsi="Times New Roman" w:cs="Times New Roman"/>
          <w:b/>
          <w:bCs/>
          <w:sz w:val="24"/>
          <w:szCs w:val="24"/>
        </w:rPr>
        <w:lastRenderedPageBreak/>
        <w:t>Электронные ресурсы</w:t>
      </w:r>
    </w:p>
    <w:p w:rsidR="002B3725" w:rsidRPr="00013800" w:rsidRDefault="002B3725" w:rsidP="001349F0">
      <w:pPr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bCs/>
          <w:sz w:val="24"/>
          <w:szCs w:val="24"/>
        </w:rPr>
        <w:t xml:space="preserve">           - </w:t>
      </w:r>
      <w:r w:rsidRPr="00013800">
        <w:rPr>
          <w:rFonts w:ascii="Times New Roman" w:hAnsi="Times New Roman" w:cs="Times New Roman"/>
          <w:sz w:val="24"/>
          <w:szCs w:val="24"/>
        </w:rPr>
        <w:t xml:space="preserve">единая коллекция цифровых образовательных ресурсов </w:t>
      </w:r>
      <w:hyperlink r:id="rId6" w:history="1">
        <w:r w:rsidRPr="00013800">
          <w:rPr>
            <w:rStyle w:val="a3"/>
            <w:rFonts w:ascii="Times New Roman" w:hAnsi="Times New Roman" w:cs="Times New Roman"/>
            <w:sz w:val="24"/>
            <w:szCs w:val="24"/>
          </w:rPr>
          <w:t>www.school-collection.edu.ru</w:t>
        </w:r>
      </w:hyperlink>
      <w:r w:rsidRPr="00013800">
        <w:rPr>
          <w:rFonts w:ascii="Times New Roman" w:hAnsi="Times New Roman" w:cs="Times New Roman"/>
          <w:sz w:val="24"/>
          <w:szCs w:val="24"/>
        </w:rPr>
        <w:t> </w:t>
      </w:r>
    </w:p>
    <w:p w:rsidR="002B3725" w:rsidRPr="00013800" w:rsidRDefault="002B3725" w:rsidP="001349F0">
      <w:pPr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 xml:space="preserve">           - единое окно доступа к информационным ресурсам </w:t>
      </w:r>
      <w:hyperlink r:id="rId7" w:history="1">
        <w:r w:rsidRPr="00013800">
          <w:rPr>
            <w:rStyle w:val="a3"/>
            <w:rFonts w:ascii="Times New Roman" w:hAnsi="Times New Roman" w:cs="Times New Roman"/>
            <w:sz w:val="24"/>
            <w:szCs w:val="24"/>
          </w:rPr>
          <w:t>http://window.edu.ru/</w:t>
        </w:r>
      </w:hyperlink>
      <w:r w:rsidRPr="000138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3725" w:rsidRPr="00013800" w:rsidRDefault="002B3725" w:rsidP="001349F0">
      <w:pPr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 xml:space="preserve">           - федеральный центр информационно-образовательных ресурсов </w:t>
      </w:r>
      <w:hyperlink r:id="rId8" w:history="1">
        <w:r w:rsidRPr="00013800">
          <w:rPr>
            <w:rStyle w:val="a3"/>
            <w:rFonts w:ascii="Times New Roman" w:hAnsi="Times New Roman" w:cs="Times New Roman"/>
            <w:sz w:val="24"/>
            <w:szCs w:val="24"/>
          </w:rPr>
          <w:t>http://fcior.edu.ru/</w:t>
        </w:r>
      </w:hyperlink>
      <w:r w:rsidRPr="00013800">
        <w:rPr>
          <w:rFonts w:ascii="Times New Roman" w:hAnsi="Times New Roman" w:cs="Times New Roman"/>
          <w:sz w:val="24"/>
          <w:szCs w:val="24"/>
        </w:rPr>
        <w:t> </w:t>
      </w:r>
    </w:p>
    <w:p w:rsidR="002B3725" w:rsidRPr="00013800" w:rsidRDefault="002B3725" w:rsidP="001349F0">
      <w:pPr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 xml:space="preserve">           - образовательное видео </w:t>
      </w:r>
      <w:hyperlink r:id="rId9" w:history="1">
        <w:r w:rsidRPr="00013800">
          <w:rPr>
            <w:rStyle w:val="a3"/>
            <w:rFonts w:ascii="Times New Roman" w:hAnsi="Times New Roman" w:cs="Times New Roman"/>
            <w:sz w:val="24"/>
            <w:szCs w:val="24"/>
          </w:rPr>
          <w:t>http://univertv.ru/</w:t>
        </w:r>
      </w:hyperlink>
      <w:r w:rsidRPr="000138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3725" w:rsidRPr="00013800" w:rsidRDefault="002B3725" w:rsidP="001349F0">
      <w:pPr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 xml:space="preserve">           - </w:t>
      </w:r>
      <w:hyperlink r:id="rId10" w:history="1">
        <w:r w:rsidRPr="00013800">
          <w:rPr>
            <w:rStyle w:val="a3"/>
            <w:rFonts w:ascii="Times New Roman" w:hAnsi="Times New Roman" w:cs="Times New Roman"/>
            <w:sz w:val="24"/>
            <w:szCs w:val="24"/>
          </w:rPr>
          <w:t>http://www.1september.ru</w:t>
        </w:r>
      </w:hyperlink>
      <w:r w:rsidRPr="00013800">
        <w:rPr>
          <w:rFonts w:ascii="Times New Roman" w:hAnsi="Times New Roman" w:cs="Times New Roman"/>
          <w:sz w:val="24"/>
          <w:szCs w:val="24"/>
        </w:rPr>
        <w:t xml:space="preserve">  веб-сайт «Объединение педагогических изданий «Первое сентября»</w:t>
      </w:r>
    </w:p>
    <w:p w:rsidR="002B3725" w:rsidRPr="00013800" w:rsidRDefault="002B3725" w:rsidP="001349F0">
      <w:pPr>
        <w:rPr>
          <w:rFonts w:ascii="Times New Roman" w:hAnsi="Times New Roman" w:cs="Times New Roman"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 xml:space="preserve">           - </w:t>
      </w:r>
      <w:hyperlink r:id="rId11" w:history="1">
        <w:r w:rsidRPr="00013800">
          <w:rPr>
            <w:rStyle w:val="a3"/>
            <w:rFonts w:ascii="Times New Roman" w:hAnsi="Times New Roman" w:cs="Times New Roman"/>
            <w:sz w:val="24"/>
            <w:szCs w:val="24"/>
          </w:rPr>
          <w:t>http://rostok-cher.ru/obuchalochka</w:t>
        </w:r>
      </w:hyperlink>
      <w:r w:rsidRPr="00013800">
        <w:rPr>
          <w:rFonts w:ascii="Times New Roman" w:hAnsi="Times New Roman" w:cs="Times New Roman"/>
          <w:sz w:val="24"/>
          <w:szCs w:val="24"/>
        </w:rPr>
        <w:t> </w:t>
      </w:r>
    </w:p>
    <w:p w:rsidR="002B3725" w:rsidRPr="00013800" w:rsidRDefault="002B3725" w:rsidP="001349F0">
      <w:pPr>
        <w:rPr>
          <w:rFonts w:ascii="Times New Roman" w:hAnsi="Times New Roman" w:cs="Times New Roman"/>
          <w:iCs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 xml:space="preserve">           -  </w:t>
      </w:r>
      <w:hyperlink r:id="rId12" w:history="1">
        <w:r w:rsidRPr="00013800">
          <w:rPr>
            <w:rStyle w:val="a3"/>
            <w:rFonts w:ascii="Times New Roman" w:hAnsi="Times New Roman" w:cs="Times New Roman"/>
            <w:sz w:val="24"/>
            <w:szCs w:val="24"/>
          </w:rPr>
          <w:t>https://chudo-udo.info/</w:t>
        </w:r>
      </w:hyperlink>
      <w:r w:rsidRPr="00013800">
        <w:rPr>
          <w:rFonts w:ascii="Times New Roman" w:hAnsi="Times New Roman" w:cs="Times New Roman"/>
          <w:sz w:val="24"/>
          <w:szCs w:val="24"/>
        </w:rPr>
        <w:t xml:space="preserve"> </w:t>
      </w:r>
      <w:r w:rsidRPr="00013800">
        <w:rPr>
          <w:rFonts w:ascii="Times New Roman" w:hAnsi="Times New Roman" w:cs="Times New Roman"/>
          <w:iCs/>
          <w:sz w:val="24"/>
          <w:szCs w:val="24"/>
        </w:rPr>
        <w:t>детский развивающий сайт «Чудо-Юдо»</w:t>
      </w:r>
    </w:p>
    <w:p w:rsidR="002B3725" w:rsidRPr="00013800" w:rsidRDefault="002B3725" w:rsidP="001349F0">
      <w:pPr>
        <w:rPr>
          <w:rFonts w:ascii="Times New Roman" w:hAnsi="Times New Roman" w:cs="Times New Roman"/>
          <w:iCs/>
          <w:sz w:val="24"/>
          <w:szCs w:val="24"/>
        </w:rPr>
      </w:pPr>
      <w:r w:rsidRPr="00013800">
        <w:rPr>
          <w:rFonts w:ascii="Times New Roman" w:hAnsi="Times New Roman" w:cs="Times New Roman"/>
          <w:iCs/>
          <w:sz w:val="24"/>
          <w:szCs w:val="24"/>
        </w:rPr>
        <w:t xml:space="preserve">           - </w:t>
      </w:r>
      <w:hyperlink r:id="rId13" w:history="1">
        <w:r w:rsidRPr="00013800">
          <w:rPr>
            <w:rStyle w:val="a3"/>
            <w:rFonts w:ascii="Times New Roman" w:hAnsi="Times New Roman" w:cs="Times New Roman"/>
            <w:sz w:val="24"/>
            <w:szCs w:val="24"/>
          </w:rPr>
          <w:t>https://www.igraemsa.ru/</w:t>
        </w:r>
      </w:hyperlink>
      <w:r w:rsidRPr="00013800">
        <w:rPr>
          <w:rFonts w:ascii="Times New Roman" w:hAnsi="Times New Roman" w:cs="Times New Roman"/>
          <w:sz w:val="24"/>
          <w:szCs w:val="24"/>
        </w:rPr>
        <w:t> </w:t>
      </w:r>
      <w:r w:rsidRPr="00013800">
        <w:rPr>
          <w:rFonts w:ascii="Times New Roman" w:hAnsi="Times New Roman" w:cs="Times New Roman"/>
          <w:iCs/>
          <w:sz w:val="24"/>
          <w:szCs w:val="24"/>
        </w:rPr>
        <w:t>онлайн платформа детских игр</w:t>
      </w:r>
    </w:p>
    <w:p w:rsidR="002B3725" w:rsidRPr="00013800" w:rsidRDefault="002B3725" w:rsidP="001349F0">
      <w:pPr>
        <w:rPr>
          <w:rFonts w:ascii="Times New Roman" w:hAnsi="Times New Roman" w:cs="Times New Roman"/>
          <w:iCs/>
          <w:sz w:val="24"/>
          <w:szCs w:val="24"/>
        </w:rPr>
      </w:pPr>
      <w:r w:rsidRPr="00013800">
        <w:rPr>
          <w:rFonts w:ascii="Times New Roman" w:hAnsi="Times New Roman" w:cs="Times New Roman"/>
          <w:sz w:val="24"/>
          <w:szCs w:val="24"/>
        </w:rPr>
        <w:t xml:space="preserve">           - </w:t>
      </w:r>
      <w:hyperlink r:id="rId14" w:history="1">
        <w:r w:rsidRPr="00013800">
          <w:rPr>
            <w:rStyle w:val="a3"/>
            <w:rFonts w:ascii="Times New Roman" w:hAnsi="Times New Roman" w:cs="Times New Roman"/>
            <w:sz w:val="24"/>
            <w:szCs w:val="24"/>
          </w:rPr>
          <w:t>http://www.defectolog.ru</w:t>
        </w:r>
      </w:hyperlink>
      <w:r w:rsidRPr="00013800">
        <w:rPr>
          <w:rFonts w:ascii="Times New Roman" w:hAnsi="Times New Roman" w:cs="Times New Roman"/>
          <w:sz w:val="24"/>
          <w:szCs w:val="24"/>
        </w:rPr>
        <w:t xml:space="preserve"> развивающие игры </w:t>
      </w:r>
      <w:r w:rsidRPr="00013800">
        <w:rPr>
          <w:rFonts w:ascii="Times New Roman" w:hAnsi="Times New Roman" w:cs="Times New Roman"/>
          <w:iCs/>
          <w:sz w:val="24"/>
          <w:szCs w:val="24"/>
        </w:rPr>
        <w:t>детей с нарушениями речи, умственного, двигательного развития, поведения, задержкой развития.</w:t>
      </w:r>
    </w:p>
    <w:p w:rsidR="002B3725" w:rsidRPr="00013800" w:rsidRDefault="002B3725" w:rsidP="001349F0">
      <w:pPr>
        <w:rPr>
          <w:rFonts w:ascii="Times New Roman" w:hAnsi="Times New Roman" w:cs="Times New Roman"/>
          <w:sz w:val="24"/>
          <w:szCs w:val="24"/>
        </w:rPr>
      </w:pPr>
    </w:p>
    <w:p w:rsidR="002B3725" w:rsidRPr="00013800" w:rsidRDefault="002B3725" w:rsidP="002B3725">
      <w:pPr>
        <w:rPr>
          <w:rFonts w:ascii="Times New Roman" w:hAnsi="Times New Roman" w:cs="Times New Roman"/>
          <w:sz w:val="24"/>
          <w:szCs w:val="24"/>
        </w:rPr>
      </w:pPr>
    </w:p>
    <w:p w:rsidR="002B3725" w:rsidRPr="00013800" w:rsidRDefault="002B3725" w:rsidP="002B3725">
      <w:pPr>
        <w:rPr>
          <w:rFonts w:ascii="Times New Roman" w:hAnsi="Times New Roman" w:cs="Times New Roman"/>
          <w:sz w:val="24"/>
          <w:szCs w:val="24"/>
        </w:rPr>
      </w:pPr>
    </w:p>
    <w:p w:rsidR="002B3725" w:rsidRPr="00013800" w:rsidRDefault="002B3725" w:rsidP="002B3725">
      <w:pPr>
        <w:rPr>
          <w:rFonts w:ascii="Times New Roman" w:hAnsi="Times New Roman" w:cs="Times New Roman"/>
          <w:sz w:val="24"/>
          <w:szCs w:val="24"/>
        </w:rPr>
      </w:pPr>
    </w:p>
    <w:p w:rsidR="002B3725" w:rsidRPr="00013800" w:rsidRDefault="002B3725" w:rsidP="002B372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2B3725" w:rsidRPr="00013800" w:rsidSect="001349F0">
      <w:pgSz w:w="11906" w:h="16838"/>
      <w:pgMar w:top="568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054AF"/>
    <w:multiLevelType w:val="multilevel"/>
    <w:tmpl w:val="F73A1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F43C06"/>
    <w:multiLevelType w:val="multilevel"/>
    <w:tmpl w:val="DDF24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3F0398"/>
    <w:multiLevelType w:val="multilevel"/>
    <w:tmpl w:val="0338B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5E3AFB"/>
    <w:multiLevelType w:val="hybridMultilevel"/>
    <w:tmpl w:val="D974B4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380B6C"/>
    <w:multiLevelType w:val="multilevel"/>
    <w:tmpl w:val="DBC24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771001"/>
    <w:multiLevelType w:val="multilevel"/>
    <w:tmpl w:val="62CEF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BD6F29"/>
    <w:multiLevelType w:val="hybridMultilevel"/>
    <w:tmpl w:val="A3AA44F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0171E63"/>
    <w:multiLevelType w:val="hybridMultilevel"/>
    <w:tmpl w:val="F8489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FF1C07"/>
    <w:multiLevelType w:val="multilevel"/>
    <w:tmpl w:val="F2D20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9959BE"/>
    <w:multiLevelType w:val="multilevel"/>
    <w:tmpl w:val="20FCC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A73BE2"/>
    <w:multiLevelType w:val="multilevel"/>
    <w:tmpl w:val="FDA2B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1B61D9D"/>
    <w:multiLevelType w:val="multilevel"/>
    <w:tmpl w:val="8124E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9B26344"/>
    <w:multiLevelType w:val="multilevel"/>
    <w:tmpl w:val="0B6A2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CD421AA"/>
    <w:multiLevelType w:val="multilevel"/>
    <w:tmpl w:val="6D6AD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D7369F7"/>
    <w:multiLevelType w:val="multilevel"/>
    <w:tmpl w:val="13480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63E53A6"/>
    <w:multiLevelType w:val="multilevel"/>
    <w:tmpl w:val="9CA61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0061B48"/>
    <w:multiLevelType w:val="multilevel"/>
    <w:tmpl w:val="9A927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874078E"/>
    <w:multiLevelType w:val="hybridMultilevel"/>
    <w:tmpl w:val="08D2BE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F207AE"/>
    <w:multiLevelType w:val="multilevel"/>
    <w:tmpl w:val="7A5CA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4F06B6E"/>
    <w:multiLevelType w:val="multilevel"/>
    <w:tmpl w:val="585E7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BB1120A"/>
    <w:multiLevelType w:val="multilevel"/>
    <w:tmpl w:val="9E62B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4"/>
  </w:num>
  <w:num w:numId="4">
    <w:abstractNumId w:val="1"/>
  </w:num>
  <w:num w:numId="5">
    <w:abstractNumId w:val="9"/>
  </w:num>
  <w:num w:numId="6">
    <w:abstractNumId w:val="20"/>
  </w:num>
  <w:num w:numId="7">
    <w:abstractNumId w:val="18"/>
  </w:num>
  <w:num w:numId="8">
    <w:abstractNumId w:val="16"/>
  </w:num>
  <w:num w:numId="9">
    <w:abstractNumId w:val="19"/>
  </w:num>
  <w:num w:numId="10">
    <w:abstractNumId w:val="10"/>
  </w:num>
  <w:num w:numId="11">
    <w:abstractNumId w:val="5"/>
  </w:num>
  <w:num w:numId="12">
    <w:abstractNumId w:val="14"/>
  </w:num>
  <w:num w:numId="13">
    <w:abstractNumId w:val="11"/>
  </w:num>
  <w:num w:numId="14">
    <w:abstractNumId w:val="12"/>
  </w:num>
  <w:num w:numId="15">
    <w:abstractNumId w:val="15"/>
  </w:num>
  <w:num w:numId="16">
    <w:abstractNumId w:val="8"/>
  </w:num>
  <w:num w:numId="17">
    <w:abstractNumId w:val="6"/>
  </w:num>
  <w:num w:numId="1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3"/>
  </w:num>
  <w:num w:numId="21">
    <w:abstractNumId w:val="7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24E60"/>
    <w:rsid w:val="00013800"/>
    <w:rsid w:val="00024E60"/>
    <w:rsid w:val="00031CCE"/>
    <w:rsid w:val="00065B36"/>
    <w:rsid w:val="000818ED"/>
    <w:rsid w:val="000A5D17"/>
    <w:rsid w:val="000A5D4F"/>
    <w:rsid w:val="000B7812"/>
    <w:rsid w:val="00130A9C"/>
    <w:rsid w:val="001349F0"/>
    <w:rsid w:val="002079B9"/>
    <w:rsid w:val="00261383"/>
    <w:rsid w:val="00295602"/>
    <w:rsid w:val="002B3725"/>
    <w:rsid w:val="00325190"/>
    <w:rsid w:val="00433A10"/>
    <w:rsid w:val="004A4308"/>
    <w:rsid w:val="005725B5"/>
    <w:rsid w:val="005A1386"/>
    <w:rsid w:val="005A7AE4"/>
    <w:rsid w:val="005F03EE"/>
    <w:rsid w:val="00641F85"/>
    <w:rsid w:val="006A3D14"/>
    <w:rsid w:val="006C4AF8"/>
    <w:rsid w:val="006E494C"/>
    <w:rsid w:val="007001C1"/>
    <w:rsid w:val="00791F0A"/>
    <w:rsid w:val="007C798F"/>
    <w:rsid w:val="008A12B9"/>
    <w:rsid w:val="008D2447"/>
    <w:rsid w:val="009230D2"/>
    <w:rsid w:val="00AA248E"/>
    <w:rsid w:val="00AC389A"/>
    <w:rsid w:val="00B121A0"/>
    <w:rsid w:val="00BB26F3"/>
    <w:rsid w:val="00BE6132"/>
    <w:rsid w:val="00C11C3D"/>
    <w:rsid w:val="00DA1CA4"/>
    <w:rsid w:val="00DA7BBD"/>
    <w:rsid w:val="00ED6718"/>
    <w:rsid w:val="00F72BE9"/>
    <w:rsid w:val="00F77014"/>
    <w:rsid w:val="00FF1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3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24E60"/>
    <w:rPr>
      <w:color w:val="0000FF" w:themeColor="hyperlink"/>
      <w:u w:val="single"/>
    </w:rPr>
  </w:style>
  <w:style w:type="table" w:styleId="a4">
    <w:name w:val="Table Grid"/>
    <w:basedOn w:val="a1"/>
    <w:uiPriority w:val="39"/>
    <w:rsid w:val="00024E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61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138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641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DA1CA4"/>
    <w:pPr>
      <w:ind w:left="720"/>
      <w:contextualSpacing/>
    </w:pPr>
  </w:style>
  <w:style w:type="paragraph" w:styleId="a9">
    <w:name w:val="Body Text"/>
    <w:link w:val="aa"/>
    <w:rsid w:val="007001C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7001C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No Spacing"/>
    <w:uiPriority w:val="1"/>
    <w:qFormat/>
    <w:rsid w:val="007001C1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31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fcior.edu.ru/&amp;sa=D&amp;ust=1583056085703000" TargetMode="External"/><Relationship Id="rId13" Type="http://schemas.openxmlformats.org/officeDocument/2006/relationships/hyperlink" Target="https://infourok.ru/go.html?href=https%3A%2F%2Fwww.igraemsa.ru%2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ogle.com/url?q=http://window.edu.ru/&amp;sa=D&amp;ust=1583056085699000" TargetMode="External"/><Relationship Id="rId12" Type="http://schemas.openxmlformats.org/officeDocument/2006/relationships/hyperlink" Target="https://infourok.ru/go.html?href=https%3A%2F%2Fchudo-udo.info%2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://www.school-collection.edu.ru&amp;sa=D&amp;ust=1583056085698000" TargetMode="External"/><Relationship Id="rId11" Type="http://schemas.openxmlformats.org/officeDocument/2006/relationships/hyperlink" Target="https://infourok.ru/go.html?href=http%3A%2F%2Frostok-cher.ru%2Fobuchalochka" TargetMode="External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hyperlink" Target="http://www.1september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univertv.ru/" TargetMode="External"/><Relationship Id="rId14" Type="http://schemas.openxmlformats.org/officeDocument/2006/relationships/hyperlink" Target="https://infourok.ru/go.html?href=http%3A%2F%2Fwww.defectolog.ru%2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3936</Words>
  <Characters>22440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</cp:lastModifiedBy>
  <cp:revision>8</cp:revision>
  <cp:lastPrinted>2024-10-17T06:09:00Z</cp:lastPrinted>
  <dcterms:created xsi:type="dcterms:W3CDTF">2024-10-16T12:40:00Z</dcterms:created>
  <dcterms:modified xsi:type="dcterms:W3CDTF">2024-12-11T11:05:00Z</dcterms:modified>
</cp:coreProperties>
</file>