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91" w:rsidRDefault="00867B91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3873" w:rsidRDefault="00A33873" w:rsidP="00A338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393030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33873" w:rsidRDefault="00A33873" w:rsidP="00867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33873" w:rsidRPr="00867B91" w:rsidRDefault="00A33873" w:rsidP="00867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7B91" w:rsidRDefault="00867B91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867B91" w:rsidRDefault="00867B91" w:rsidP="00867B9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867B91" w:rsidRPr="00867B91" w:rsidRDefault="00867B91" w:rsidP="00867B9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Данная программа разработана на основе: </w:t>
      </w:r>
    </w:p>
    <w:p w:rsidR="00867B91" w:rsidRPr="00867B91" w:rsidRDefault="00867B91" w:rsidP="00867B9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B91" w:rsidRPr="00867B91" w:rsidRDefault="00867B91" w:rsidP="00867B9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Приказ Министерства просвещения РФ от 24 ноября 2022 года. № 1026 «Об утверждении федеральной адаптированной основной общеобразовательной программы обучающихся с умеренной умственной отсталостью (интеллектуальными нарушениями)» </w:t>
      </w:r>
    </w:p>
    <w:p w:rsidR="00867B91" w:rsidRPr="00867B91" w:rsidRDefault="00867B91" w:rsidP="00867B9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Федерального закона №273-ФЗ от 29.12.2012г. «Об образовании в Российской Федерации»</w:t>
      </w:r>
    </w:p>
    <w:p w:rsidR="00867B91" w:rsidRPr="00867B91" w:rsidRDefault="00867B91" w:rsidP="00867B9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  <w:proofErr w:type="gramEnd"/>
    </w:p>
    <w:p w:rsidR="00867B91" w:rsidRPr="00867B91" w:rsidRDefault="00867B91" w:rsidP="00867B9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Положения о порядке разработки рабочей программы по учебному предмету, курсов, в ГКОУ «Специальная (коррекционная) общеобразовательная школа-интернат № 5»</w:t>
      </w:r>
    </w:p>
    <w:p w:rsidR="00867B91" w:rsidRPr="00867B91" w:rsidRDefault="00867B91" w:rsidP="00867B9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Учебный план ГКОУ «Специальная (коррекционная) общеобразовательная школа-интернат № 5»</w:t>
      </w:r>
    </w:p>
    <w:p w:rsidR="00867B91" w:rsidRPr="00AE26B5" w:rsidRDefault="00867B91" w:rsidP="00867B9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Start"/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>"(</w:t>
      </w:r>
      <w:proofErr w:type="gramEnd"/>
      <w:r w:rsidRPr="00867B91"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изменениями на 27 октября 2020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6B5" w:rsidRPr="00AE26B5" w:rsidRDefault="00AE26B5" w:rsidP="00AE26B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AE26B5" w:rsidRPr="00AE26B5" w:rsidRDefault="00AE26B5" w:rsidP="00AE26B5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- </w:t>
      </w:r>
      <w:proofErr w:type="spellStart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обусловленная</w:t>
      </w:r>
      <w:proofErr w:type="gramEnd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фонематического восприятия, проявляется на письме в виде специфических ошибок на уровне буквы, слога, слова, словосочетания, предложения и текста.</w:t>
      </w:r>
    </w:p>
    <w:p w:rsidR="00AE26B5" w:rsidRPr="00AE26B5" w:rsidRDefault="00AE26B5" w:rsidP="00AE26B5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Это: - пропуск, перестановка, вставка букв, искажения фонетического наполнения слов: персеверации (циклические повторения) и антиципации (замены предшествующих букв последующими);</w:t>
      </w:r>
    </w:p>
    <w:p w:rsidR="00AE26B5" w:rsidRPr="00AE26B5" w:rsidRDefault="00AE26B5" w:rsidP="00AE26B5">
      <w:pPr>
        <w:numPr>
          <w:ilvl w:val="0"/>
          <w:numId w:val="1"/>
        </w:numPr>
        <w:spacing w:after="0" w:line="36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замены или смешения букв по акустико-артикуляционному сходству: звонкие – глухие согласные, лабиализованные гласные (О-У, Ё-Ю), </w:t>
      </w:r>
      <w:proofErr w:type="spellStart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соноры</w:t>
      </w:r>
      <w:proofErr w:type="spellEnd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, свистящие и шипящие звуки, аффрикаты, которые в свою очередь смешиваются между собой и составляющими их компонентами (Ч-Щ, Ч-Ц, Ч-ТЬ, Ц-Т, С-Ц, Ч-Ш, Ц-ТС)</w:t>
      </w:r>
    </w:p>
    <w:p w:rsidR="00AE26B5" w:rsidRPr="00AE26B5" w:rsidRDefault="00AE26B5" w:rsidP="00AE26B5">
      <w:pPr>
        <w:numPr>
          <w:ilvl w:val="0"/>
          <w:numId w:val="1"/>
        </w:numPr>
        <w:spacing w:after="0" w:line="36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раздельное написание частей слова, слитное написание самостоятельных слов, самостоятельных и служебных слов, контаминации (смешение элементов слов), вставки, перестановки, пропуски и повторы слов;</w:t>
      </w:r>
    </w:p>
    <w:p w:rsidR="00AE26B5" w:rsidRPr="00AE26B5" w:rsidRDefault="00AE26B5" w:rsidP="00AE26B5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       нарушение количественного и качественного состава предложения; нарушение или отсутствие границ предложений.</w:t>
      </w:r>
    </w:p>
    <w:p w:rsidR="00AE26B5" w:rsidRPr="00AE26B5" w:rsidRDefault="00AE26B5" w:rsidP="00AE26B5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Эти ошибки носят стойкий характер и могут повлечь за собой снижение качества не только письма, но и чтения. Их не следует принимать за обыкновенные «описки». Для предупреждения и коррекции данного вида специфических ошибок необходима планомерная и последовательная коррекционная работа.</w:t>
      </w:r>
    </w:p>
    <w:p w:rsidR="00AE26B5" w:rsidRPr="00AE26B5" w:rsidRDefault="00AE26B5" w:rsidP="00AE26B5">
      <w:pPr>
        <w:spacing w:after="0" w:line="27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Название программы</w:t>
      </w:r>
      <w:r w:rsidR="00C9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Коррекция </w:t>
      </w:r>
      <w:proofErr w:type="spellStart"/>
      <w:r w:rsidR="00C93E83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="00C9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школьников, обусловленной недоразвитием фонематического восприятия.</w:t>
      </w:r>
    </w:p>
    <w:p w:rsidR="00AE26B5" w:rsidRPr="00AE26B5" w:rsidRDefault="00AE26B5" w:rsidP="00AE26B5">
      <w:pPr>
        <w:spacing w:after="0" w:line="27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 рассчитана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6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4а </w:t>
      </w:r>
      <w:r w:rsidR="00D815DE">
        <w:rPr>
          <w:rFonts w:ascii="Times New Roman" w:eastAsia="Times New Roman" w:hAnsi="Times New Roman" w:cs="Times New Roman"/>
          <w:color w:val="000000"/>
          <w:sz w:val="28"/>
          <w:szCs w:val="28"/>
        </w:rPr>
        <w:t>на 34 ч (1 часа в неделю),</w:t>
      </w:r>
      <w:r w:rsidR="00D815DE"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1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6а. 7а на 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36FA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C9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 часа в неделю),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(количество часов может меняться, как увеличиваться, так и уменьшаться в зависимости от степени тяжести нарушения)</w:t>
      </w:r>
    </w:p>
    <w:p w:rsidR="00AE26B5" w:rsidRPr="00AE26B5" w:rsidRDefault="00AE26B5" w:rsidP="00AE26B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Учебное пособие: 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тетради №1, № 2 «Учусь не путать звуки» для обучающихся по программе «Коррекция акустической </w:t>
      </w:r>
      <w:proofErr w:type="spellStart"/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» (автор: Е.В. Мазанова, 2006 г)</w:t>
      </w:r>
    </w:p>
    <w:p w:rsidR="00AE26B5" w:rsidRPr="00AE26B5" w:rsidRDefault="00AE26B5" w:rsidP="00AE26B5">
      <w:pPr>
        <w:spacing w:after="0" w:line="27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составлена для обуча</w:t>
      </w:r>
      <w:r w:rsidR="00201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щихся</w:t>
      </w:r>
      <w:r w:rsidR="00201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3E8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36F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93E83">
        <w:rPr>
          <w:rFonts w:ascii="Times New Roman" w:eastAsia="Times New Roman" w:hAnsi="Times New Roman" w:cs="Times New Roman"/>
          <w:color w:val="000000"/>
          <w:sz w:val="28"/>
          <w:szCs w:val="28"/>
        </w:rPr>
        <w:t>, 6</w:t>
      </w:r>
      <w:r w:rsidR="00136FAF">
        <w:rPr>
          <w:rFonts w:ascii="Times New Roman" w:eastAsia="Times New Roman" w:hAnsi="Times New Roman" w:cs="Times New Roman"/>
          <w:color w:val="000000"/>
          <w:sz w:val="28"/>
          <w:szCs w:val="28"/>
        </w:rPr>
        <w:t>а, 7а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классов, с нарушением письма, обусловленным общим недоразвитием речи 3 уровня</w:t>
      </w:r>
    </w:p>
    <w:p w:rsidR="00AE26B5" w:rsidRPr="00AE26B5" w:rsidRDefault="00AE26B5" w:rsidP="00AE26B5">
      <w:pPr>
        <w:spacing w:after="0" w:line="27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УМК учителя -  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пособие для учителя-логопеда по программе «Коррекция акустической </w:t>
      </w:r>
      <w:proofErr w:type="spellStart"/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» (автор: Е.В. Мазанова, 2006 г)</w:t>
      </w:r>
    </w:p>
    <w:p w:rsidR="00AE26B5" w:rsidRPr="00AE26B5" w:rsidRDefault="00AE26B5" w:rsidP="00AE26B5">
      <w:pPr>
        <w:spacing w:after="0" w:line="27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УМК обучающегося – 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тетради «Учусь работать со словом» для обучающихся по программе «Коррекция акустической </w:t>
      </w:r>
      <w:proofErr w:type="spellStart"/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E26B5" w:rsidRPr="00AE26B5" w:rsidRDefault="00AE26B5" w:rsidP="00AE26B5">
      <w:pPr>
        <w:spacing w:after="0" w:line="27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курса</w:t>
      </w:r>
    </w:p>
    <w:p w:rsidR="00AE26B5" w:rsidRPr="00AE26B5" w:rsidRDefault="00AE26B5" w:rsidP="00AE26B5">
      <w:pPr>
        <w:numPr>
          <w:ilvl w:val="0"/>
          <w:numId w:val="2"/>
        </w:numPr>
        <w:spacing w:after="0" w:line="360" w:lineRule="atLeast"/>
        <w:ind w:left="716"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связной речи, фонематического восприятия, пространственного ориентирования, артикуляционной моторики, речевого дыхания у младших школьников с нарушением письма.</w:t>
      </w:r>
    </w:p>
    <w:p w:rsidR="00AE26B5" w:rsidRPr="00AE26B5" w:rsidRDefault="00AE26B5" w:rsidP="00AE26B5">
      <w:pPr>
        <w:numPr>
          <w:ilvl w:val="0"/>
          <w:numId w:val="2"/>
        </w:numPr>
        <w:spacing w:after="0" w:line="360" w:lineRule="atLeast"/>
        <w:ind w:left="716"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уточнять и сопоставлять звуки в произносительном плане с опорой на слуховое и зрительное восприятие, а также на тактильные и кинестетические ощущения.</w:t>
      </w:r>
    </w:p>
    <w:p w:rsidR="00AE26B5" w:rsidRPr="00AE26B5" w:rsidRDefault="00AE26B5" w:rsidP="00AE26B5">
      <w:pPr>
        <w:numPr>
          <w:ilvl w:val="0"/>
          <w:numId w:val="2"/>
        </w:numPr>
        <w:spacing w:after="0" w:line="360" w:lineRule="atLeast"/>
        <w:ind w:left="716"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умение различать на слух, в произношении и на письме смешиваемые звуки.</w:t>
      </w:r>
    </w:p>
    <w:p w:rsidR="00AE26B5" w:rsidRPr="00AE26B5" w:rsidRDefault="00AE26B5" w:rsidP="00AE26B5">
      <w:pPr>
        <w:numPr>
          <w:ilvl w:val="0"/>
          <w:numId w:val="2"/>
        </w:numPr>
        <w:spacing w:after="0" w:line="360" w:lineRule="atLeast"/>
        <w:ind w:left="716"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умения самостоятельно писать слуховые и зрительные диктанты с использованием оппозиционных звуков.</w:t>
      </w:r>
    </w:p>
    <w:p w:rsidR="00AE26B5" w:rsidRPr="00506D38" w:rsidRDefault="00AE26B5" w:rsidP="00AE26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 различных видов работ:</w:t>
      </w:r>
    </w:p>
    <w:p w:rsidR="00AE26B5" w:rsidRPr="00AE26B5" w:rsidRDefault="00AE26B5" w:rsidP="00AE26B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предполагает </w:t>
      </w:r>
      <w:proofErr w:type="spellStart"/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безоценочную</w:t>
      </w:r>
      <w:proofErr w:type="spellEnd"/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 проведения занятий</w:t>
      </w:r>
    </w:p>
    <w:p w:rsidR="00AE26B5" w:rsidRPr="00AE26B5" w:rsidRDefault="00AE26B5" w:rsidP="00AE26B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технология, ее цели и задачи, ожидаемые результаты: 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технология коррекционно-развивающего обучения, целью которой является:</w:t>
      </w: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 использовать полученные знания в самостоятельной речи, в письменных работах</w:t>
      </w:r>
      <w:r w:rsidRPr="00813BA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AE26B5" w:rsidRPr="00AE26B5" w:rsidRDefault="00AE26B5" w:rsidP="00AE26B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методы работы на занятии - методы обучения в группе:</w:t>
      </w:r>
    </w:p>
    <w:p w:rsidR="00AE26B5" w:rsidRPr="00AE26B5" w:rsidRDefault="00AE26B5" w:rsidP="00AE26B5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игровые,</w:t>
      </w:r>
    </w:p>
    <w:p w:rsidR="00AE26B5" w:rsidRPr="00AE26B5" w:rsidRDefault="00AE26B5" w:rsidP="00AE26B5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 - демонстрационные,</w:t>
      </w:r>
    </w:p>
    <w:p w:rsidR="00AE26B5" w:rsidRPr="00AE26B5" w:rsidRDefault="00AE26B5" w:rsidP="00AE26B5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словесные.</w:t>
      </w:r>
    </w:p>
    <w:p w:rsidR="00AE26B5" w:rsidRPr="00AE26B5" w:rsidRDefault="00AE26B5" w:rsidP="00AE26B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логопедической работы:</w:t>
      </w:r>
    </w:p>
    <w:p w:rsidR="00AE26B5" w:rsidRPr="00AE26B5" w:rsidRDefault="00AE26B5" w:rsidP="00AE26B5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наглядность,</w:t>
      </w:r>
    </w:p>
    <w:p w:rsidR="00AE26B5" w:rsidRPr="00AE26B5" w:rsidRDefault="00AE26B5" w:rsidP="00AE26B5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доступность,</w:t>
      </w:r>
    </w:p>
    <w:p w:rsidR="00AE26B5" w:rsidRPr="00AE26B5" w:rsidRDefault="00AE26B5" w:rsidP="00AE26B5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системность,</w:t>
      </w:r>
    </w:p>
    <w:p w:rsidR="00AE26B5" w:rsidRPr="00AE26B5" w:rsidRDefault="00AE26B5" w:rsidP="00AE26B5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комплексность,</w:t>
      </w:r>
    </w:p>
    <w:p w:rsidR="00AE26B5" w:rsidRPr="00AE26B5" w:rsidRDefault="00AE26B5" w:rsidP="00AE26B5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развития,</w:t>
      </w:r>
    </w:p>
    <w:p w:rsidR="00AE26B5" w:rsidRPr="00AE26B5" w:rsidRDefault="00AE26B5" w:rsidP="00AE26B5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онтогенетический принцип.</w:t>
      </w:r>
    </w:p>
    <w:p w:rsidR="00AE26B5" w:rsidRPr="00AE26B5" w:rsidRDefault="00AE26B5" w:rsidP="00AE26B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деятельности учащихся:</w:t>
      </w:r>
    </w:p>
    <w:p w:rsidR="00AE26B5" w:rsidRPr="00AE26B5" w:rsidRDefault="00AE26B5" w:rsidP="00AE26B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групповая</w:t>
      </w:r>
    </w:p>
    <w:p w:rsidR="00AE26B5" w:rsidRPr="00AE26B5" w:rsidRDefault="00AE26B5" w:rsidP="00AE26B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в парах</w:t>
      </w:r>
    </w:p>
    <w:p w:rsidR="00AE26B5" w:rsidRPr="00AE26B5" w:rsidRDefault="00AE26B5" w:rsidP="00AE26B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индивидуальная</w:t>
      </w:r>
    </w:p>
    <w:p w:rsidR="00AE26B5" w:rsidRPr="00AE26B5" w:rsidRDefault="00AE26B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ОБУЧЕНИЯ</w:t>
      </w:r>
    </w:p>
    <w:p w:rsidR="00AE26B5" w:rsidRPr="00AE26B5" w:rsidRDefault="00AE26B5" w:rsidP="00AE26B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AE26B5" w:rsidRPr="00AE26B5" w:rsidRDefault="00AE26B5" w:rsidP="00AE26B5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ученик, с положительной мотивацией к изучению русского языка;</w:t>
      </w:r>
    </w:p>
    <w:p w:rsidR="00AE26B5" w:rsidRPr="00AE26B5" w:rsidRDefault="00AE26B5" w:rsidP="00AE26B5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ученик, умеющий самостоятельно писать слуховые, зрительные диктанты, изложения и сочинения с использованием оппозиционных звуков.</w:t>
      </w:r>
    </w:p>
    <w:p w:rsidR="00AE26B5" w:rsidRPr="00AE26B5" w:rsidRDefault="00AE26B5" w:rsidP="00AE26B5">
      <w:pPr>
        <w:numPr>
          <w:ilvl w:val="0"/>
          <w:numId w:val="6"/>
        </w:numPr>
        <w:spacing w:after="0" w:line="360" w:lineRule="atLeast"/>
        <w:ind w:left="92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восстанавливать предложения и текст с заданными звуками;</w:t>
      </w:r>
    </w:p>
    <w:p w:rsidR="00AE26B5" w:rsidRPr="00AE26B5" w:rsidRDefault="00AE26B5" w:rsidP="00AE26B5">
      <w:pPr>
        <w:numPr>
          <w:ilvl w:val="0"/>
          <w:numId w:val="6"/>
        </w:numPr>
        <w:spacing w:after="0" w:line="360" w:lineRule="atLeast"/>
        <w:ind w:left="928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писать слуховые и зрительные диктанты, изложения и сочинения с   использованием оппозиционных звуков.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 концу обучения дети должны знать: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термины, используемые для обозначения основных понятий (речь, звук, буква, артикуляция и т.д.);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все буквы и звуки родного языка;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отличительные признаки гласных и согласных звуков;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гласные и согласные звуки;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твердые и мягкие согласные, а также буквы для обозначения мягкости согласных на письме;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пары гласных звуков; пары согласных звуков по твердости — мягкости, по звонкости — глухости;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 концу обучения дети должны уметь: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узнавать и различать гласные и согласные звуки;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обозначать гласные; твердые, мягкие, глухие и звонкие согласные на письме;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использовать гласные буквы И, Я, Е, </w:t>
      </w:r>
      <w:proofErr w:type="gramStart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, Е или Ь для обозначения мягкости согласных на письме;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различать на слух и в произношении смешиваемые звуки;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производить фонетический разбор слова;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производить звукобуквенный разбор слогов и слов;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записывать слова с гласными буквами И, Я, Е, </w:t>
      </w:r>
      <w:proofErr w:type="gramStart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, Е, а также буквами Ь и Ъ;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подбирать слова на заданный звук;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сравнивать слова со сходными звуками;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строить звуковые схемы слогов и слов;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составлять словосочетания и предложения со смешиваемыми звуками;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— восстанавливать предложения и текст с заданными звуками;</w:t>
      </w:r>
    </w:p>
    <w:p w:rsidR="00AE26B5" w:rsidRPr="00AE26B5" w:rsidRDefault="00AE26B5" w:rsidP="00AE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самостоятельно писать слуховые и зрительные диктанты, изложения, сочинения, используя оппозиционные звуки.</w:t>
      </w:r>
    </w:p>
    <w:p w:rsidR="00867B91" w:rsidRDefault="00867B91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7B91" w:rsidRDefault="00867B91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6B5" w:rsidRDefault="00AE26B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:rsidR="00867B91" w:rsidRPr="00AE26B5" w:rsidRDefault="00867B91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A6E" w:rsidRPr="00C90A6E" w:rsidRDefault="00867B91" w:rsidP="00C90A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A6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E26B5" w:rsidRPr="00C90A6E">
        <w:rPr>
          <w:rFonts w:ascii="Times New Roman" w:eastAsia="Times New Roman" w:hAnsi="Times New Roman" w:cs="Times New Roman"/>
          <w:b/>
          <w:sz w:val="28"/>
          <w:szCs w:val="28"/>
        </w:rPr>
        <w:t>Пропедевтика.</w:t>
      </w:r>
    </w:p>
    <w:p w:rsidR="00AE26B5" w:rsidRPr="00C90A6E" w:rsidRDefault="00C90A6E" w:rsidP="00C90A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90A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E26B5" w:rsidRPr="00C90A6E">
        <w:rPr>
          <w:rFonts w:ascii="Times New Roman" w:eastAsia="Times New Roman" w:hAnsi="Times New Roman" w:cs="Times New Roman"/>
          <w:sz w:val="28"/>
          <w:szCs w:val="28"/>
        </w:rPr>
        <w:t xml:space="preserve"> Развитие общей и специальной моторики. Строение и функции речевого аппарата, мелкой моторики пальцев, пространственно-временные отношения, </w:t>
      </w:r>
      <w:proofErr w:type="spellStart"/>
      <w:r w:rsidR="00AE26B5" w:rsidRPr="00C90A6E">
        <w:rPr>
          <w:rFonts w:ascii="Times New Roman" w:eastAsia="Times New Roman" w:hAnsi="Times New Roman" w:cs="Times New Roman"/>
          <w:sz w:val="28"/>
          <w:szCs w:val="28"/>
        </w:rPr>
        <w:t>сенсорика</w:t>
      </w:r>
      <w:proofErr w:type="spellEnd"/>
      <w:r w:rsidR="00AE26B5" w:rsidRPr="00C90A6E">
        <w:rPr>
          <w:rFonts w:ascii="Times New Roman" w:eastAsia="Times New Roman" w:hAnsi="Times New Roman" w:cs="Times New Roman"/>
          <w:sz w:val="28"/>
          <w:szCs w:val="28"/>
        </w:rPr>
        <w:t>. Показ видеофильма «Пальчиковая гимнастика».</w:t>
      </w:r>
    </w:p>
    <w:p w:rsidR="00AE26B5" w:rsidRPr="00C90A6E" w:rsidRDefault="00AE26B5" w:rsidP="00C90A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90A6E">
        <w:rPr>
          <w:rFonts w:ascii="Times New Roman" w:eastAsia="Times New Roman" w:hAnsi="Times New Roman" w:cs="Times New Roman"/>
          <w:sz w:val="28"/>
          <w:szCs w:val="28"/>
        </w:rPr>
        <w:t>Дифференциация гласных и согласных звуков.</w:t>
      </w:r>
    </w:p>
    <w:p w:rsidR="00C90A6E" w:rsidRPr="00C90A6E" w:rsidRDefault="00C90A6E" w:rsidP="00C90A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90A6E" w:rsidRPr="00C90A6E" w:rsidRDefault="00AE26B5" w:rsidP="00C90A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A6E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над словом. </w:t>
      </w:r>
    </w:p>
    <w:p w:rsidR="00AE26B5" w:rsidRPr="00C90A6E" w:rsidRDefault="00C90A6E" w:rsidP="00C90A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90A6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E26B5" w:rsidRPr="00C90A6E">
        <w:rPr>
          <w:rFonts w:ascii="Times New Roman" w:eastAsia="Times New Roman" w:hAnsi="Times New Roman" w:cs="Times New Roman"/>
          <w:sz w:val="28"/>
          <w:szCs w:val="28"/>
        </w:rPr>
        <w:t>Развитие лексического запаса слов. Обогащение словарного запаса путем накопления новых слов. Слова, обозначающие предмет, признаки и действия предметов.</w:t>
      </w:r>
    </w:p>
    <w:p w:rsidR="00C90A6E" w:rsidRPr="00C90A6E" w:rsidRDefault="00C90A6E" w:rsidP="00C90A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90A6E" w:rsidRPr="00C90A6E" w:rsidRDefault="00AE26B5" w:rsidP="00C90A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A6E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над предложением. </w:t>
      </w:r>
    </w:p>
    <w:p w:rsidR="00AE26B5" w:rsidRPr="00C90A6E" w:rsidRDefault="00C90A6E" w:rsidP="00C90A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90A6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E26B5" w:rsidRPr="00C90A6E">
        <w:rPr>
          <w:rFonts w:ascii="Times New Roman" w:eastAsia="Times New Roman" w:hAnsi="Times New Roman" w:cs="Times New Roman"/>
          <w:sz w:val="28"/>
          <w:szCs w:val="28"/>
        </w:rPr>
        <w:t>Уточнение значения используемых грамматических и синтаксических конструкций, связь слов в предложении. Простое предложение. Распространение простого предложения. Составление предложений по картинке, серии картинок.</w:t>
      </w:r>
    </w:p>
    <w:p w:rsidR="00C90A6E" w:rsidRPr="00C90A6E" w:rsidRDefault="00C90A6E" w:rsidP="00C90A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90A6E" w:rsidRPr="00C90A6E" w:rsidRDefault="00C90A6E" w:rsidP="00C90A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A6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90A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26B5" w:rsidRPr="00C90A6E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над </w:t>
      </w:r>
      <w:proofErr w:type="spellStart"/>
      <w:r w:rsidR="00AE26B5" w:rsidRPr="00C90A6E">
        <w:rPr>
          <w:rFonts w:ascii="Times New Roman" w:eastAsia="Times New Roman" w:hAnsi="Times New Roman" w:cs="Times New Roman"/>
          <w:b/>
          <w:sz w:val="28"/>
          <w:szCs w:val="28"/>
        </w:rPr>
        <w:t>слогозвуковым</w:t>
      </w:r>
      <w:proofErr w:type="spellEnd"/>
      <w:r w:rsidR="00AE26B5" w:rsidRPr="00C90A6E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составом слова. </w:t>
      </w:r>
    </w:p>
    <w:p w:rsidR="00AE26B5" w:rsidRPr="00C90A6E" w:rsidRDefault="00AE26B5" w:rsidP="00C90A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90A6E">
        <w:rPr>
          <w:rFonts w:ascii="Times New Roman" w:eastAsia="Times New Roman" w:hAnsi="Times New Roman" w:cs="Times New Roman"/>
          <w:sz w:val="28"/>
          <w:szCs w:val="28"/>
        </w:rPr>
        <w:t>Развитие звуковой стороны речи, фонематических процессов, навыка анализа и синтеза. Мягкие согласные.</w:t>
      </w:r>
    </w:p>
    <w:p w:rsidR="00C90A6E" w:rsidRPr="00C90A6E" w:rsidRDefault="00C90A6E" w:rsidP="00C90A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90A6E" w:rsidRPr="00C90A6E" w:rsidRDefault="00C90A6E" w:rsidP="00C90A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A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E26B5" w:rsidRPr="00C90A6E">
        <w:rPr>
          <w:rFonts w:ascii="Times New Roman" w:eastAsia="Times New Roman" w:hAnsi="Times New Roman" w:cs="Times New Roman"/>
          <w:b/>
          <w:sz w:val="28"/>
          <w:szCs w:val="28"/>
        </w:rPr>
        <w:t>Формирование монологической речи.</w:t>
      </w:r>
    </w:p>
    <w:p w:rsidR="00C90A6E" w:rsidRPr="00C90A6E" w:rsidRDefault="00AE26B5" w:rsidP="00C90A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90A6E"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построения связно</w:t>
      </w:r>
      <w:r w:rsidR="00C90A6E" w:rsidRPr="00C90A6E">
        <w:rPr>
          <w:rFonts w:ascii="Times New Roman" w:eastAsia="Times New Roman" w:hAnsi="Times New Roman" w:cs="Times New Roman"/>
          <w:sz w:val="28"/>
          <w:szCs w:val="28"/>
        </w:rPr>
        <w:t>го высказывания, отбор языковых</w:t>
      </w:r>
    </w:p>
    <w:p w:rsidR="00EA68A7" w:rsidRPr="00C90A6E" w:rsidRDefault="00AE26B5" w:rsidP="00C90A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90A6E">
        <w:rPr>
          <w:rFonts w:ascii="Times New Roman" w:eastAsia="Times New Roman" w:hAnsi="Times New Roman" w:cs="Times New Roman"/>
          <w:sz w:val="28"/>
          <w:szCs w:val="28"/>
        </w:rPr>
        <w:t xml:space="preserve">средств. </w:t>
      </w:r>
      <w:r w:rsidR="00C90A6E" w:rsidRPr="00C90A6E">
        <w:rPr>
          <w:rFonts w:ascii="Times New Roman" w:eastAsia="Times New Roman" w:hAnsi="Times New Roman" w:cs="Times New Roman"/>
          <w:sz w:val="28"/>
          <w:szCs w:val="28"/>
        </w:rPr>
        <w:t xml:space="preserve">Виды пересказа. Доказательство, </w:t>
      </w:r>
      <w:r w:rsidRPr="00C90A6E">
        <w:rPr>
          <w:rFonts w:ascii="Times New Roman" w:eastAsia="Times New Roman" w:hAnsi="Times New Roman" w:cs="Times New Roman"/>
          <w:sz w:val="28"/>
          <w:szCs w:val="28"/>
        </w:rPr>
        <w:t>рассуждение, передача содержания текста, сюжетной картины.</w:t>
      </w:r>
    </w:p>
    <w:p w:rsidR="00506D38" w:rsidRPr="00C90A6E" w:rsidRDefault="00506D38" w:rsidP="00C90A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6D38" w:rsidRPr="00C90A6E" w:rsidRDefault="00506D38" w:rsidP="00C90A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6D38" w:rsidRPr="00C90A6E" w:rsidRDefault="00506D38" w:rsidP="00C90A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6D38" w:rsidRPr="00C90A6E" w:rsidRDefault="00506D38" w:rsidP="00C90A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6D38" w:rsidRPr="00C90A6E" w:rsidRDefault="00506D38" w:rsidP="00C90A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6D38" w:rsidRPr="00C90A6E" w:rsidRDefault="00506D38" w:rsidP="00C90A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6D38" w:rsidRDefault="00506D38" w:rsidP="00813BAC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06D38" w:rsidRDefault="00506D38" w:rsidP="00813BAC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06D38" w:rsidRDefault="00506D38" w:rsidP="00813BAC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06D38" w:rsidRDefault="00506D38" w:rsidP="00813BAC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06D38" w:rsidRDefault="00506D38" w:rsidP="00813BAC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06D38" w:rsidRDefault="00506D38" w:rsidP="00813BAC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06D38" w:rsidRDefault="00506D38" w:rsidP="00813BAC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A68A7" w:rsidRPr="00813BAC" w:rsidRDefault="00144242" w:rsidP="00C90A6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EA68A7" w:rsidRPr="00813BAC">
        <w:rPr>
          <w:rFonts w:ascii="Times New Roman" w:hAnsi="Times New Roman"/>
          <w:b/>
          <w:sz w:val="28"/>
          <w:szCs w:val="28"/>
        </w:rPr>
        <w:t>ематическое планирование логопедических занятий</w:t>
      </w:r>
    </w:p>
    <w:p w:rsidR="00867B91" w:rsidRDefault="00EA68A7" w:rsidP="00C90A6E">
      <w:pPr>
        <w:jc w:val="center"/>
        <w:rPr>
          <w:rFonts w:ascii="Times New Roman" w:hAnsi="Times New Roman"/>
          <w:b/>
          <w:sz w:val="28"/>
          <w:szCs w:val="28"/>
        </w:rPr>
      </w:pPr>
      <w:r w:rsidRPr="00813BAC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813BAC">
        <w:rPr>
          <w:rFonts w:ascii="Times New Roman" w:hAnsi="Times New Roman"/>
          <w:b/>
          <w:sz w:val="28"/>
          <w:szCs w:val="28"/>
        </w:rPr>
        <w:t>дисграфии</w:t>
      </w:r>
      <w:proofErr w:type="spellEnd"/>
      <w:r w:rsidR="00D815DE">
        <w:rPr>
          <w:rFonts w:ascii="Times New Roman" w:hAnsi="Times New Roman"/>
          <w:b/>
          <w:sz w:val="28"/>
          <w:szCs w:val="28"/>
        </w:rPr>
        <w:t xml:space="preserve"> в 4а </w:t>
      </w:r>
      <w:r w:rsidR="00C93E83">
        <w:rPr>
          <w:rFonts w:ascii="Times New Roman" w:hAnsi="Times New Roman"/>
          <w:b/>
          <w:sz w:val="28"/>
          <w:szCs w:val="28"/>
        </w:rPr>
        <w:t>классе</w:t>
      </w:r>
    </w:p>
    <w:p w:rsidR="00EA68A7" w:rsidRDefault="00D815DE" w:rsidP="00C93E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</w:t>
      </w:r>
      <w:r w:rsidR="00C93E83">
        <w:rPr>
          <w:rFonts w:ascii="Times New Roman" w:hAnsi="Times New Roman"/>
          <w:b/>
          <w:sz w:val="28"/>
          <w:szCs w:val="28"/>
        </w:rPr>
        <w:t xml:space="preserve"> часа (</w:t>
      </w:r>
      <w:r>
        <w:rPr>
          <w:rFonts w:ascii="Times New Roman" w:hAnsi="Times New Roman"/>
          <w:b/>
          <w:sz w:val="28"/>
          <w:szCs w:val="28"/>
        </w:rPr>
        <w:t>1 час</w:t>
      </w:r>
      <w:r w:rsidR="00C93E83">
        <w:rPr>
          <w:rFonts w:ascii="Times New Roman" w:hAnsi="Times New Roman"/>
          <w:b/>
          <w:sz w:val="28"/>
          <w:szCs w:val="28"/>
        </w:rPr>
        <w:t xml:space="preserve"> в неделю)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15DE" w:rsidRPr="00C93E83" w:rsidRDefault="00D815DE" w:rsidP="00C93E8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Чепурной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Александр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386"/>
        <w:gridCol w:w="992"/>
        <w:gridCol w:w="2552"/>
      </w:tblGrid>
      <w:tr w:rsidR="009449BB" w:rsidRPr="00813BAC" w:rsidTr="009449BB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49BB" w:rsidRPr="00C93E83" w:rsidRDefault="009449BB" w:rsidP="00944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9BB" w:rsidRPr="00C93E83" w:rsidRDefault="009449BB" w:rsidP="00C93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E8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B" w:rsidRPr="00C93E83" w:rsidRDefault="009449BB" w:rsidP="00C93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E83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B" w:rsidRPr="00C93E83" w:rsidRDefault="009449BB" w:rsidP="00C93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E8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9449BB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49BB" w:rsidRPr="00813BAC" w:rsidRDefault="009449BB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9BB" w:rsidRPr="00813BAC" w:rsidRDefault="009449BB" w:rsidP="00D81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Обследование </w:t>
            </w:r>
            <w:proofErr w:type="gramStart"/>
            <w:r w:rsidR="00D815DE">
              <w:rPr>
                <w:rFonts w:ascii="Times New Roman" w:hAnsi="Times New Roman"/>
                <w:sz w:val="28"/>
                <w:szCs w:val="28"/>
              </w:rPr>
              <w:t>об</w:t>
            </w:r>
            <w:r w:rsidRPr="00813BAC">
              <w:rPr>
                <w:rFonts w:ascii="Times New Roman" w:hAnsi="Times New Roman"/>
                <w:sz w:val="28"/>
                <w:szCs w:val="28"/>
              </w:rPr>
              <w:t>уча</w:t>
            </w:r>
            <w:r w:rsidR="00D815DE">
              <w:rPr>
                <w:rFonts w:ascii="Times New Roman" w:hAnsi="Times New Roman"/>
                <w:sz w:val="28"/>
                <w:szCs w:val="28"/>
              </w:rPr>
              <w:t>ю</w:t>
            </w:r>
            <w:r w:rsidRPr="00813BAC">
              <w:rPr>
                <w:rFonts w:ascii="Times New Roman" w:hAnsi="Times New Roman"/>
                <w:sz w:val="28"/>
                <w:szCs w:val="28"/>
              </w:rPr>
              <w:t>щ</w:t>
            </w:r>
            <w:r w:rsidR="00D815DE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813BAC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813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B" w:rsidRPr="00813BAC" w:rsidRDefault="009449BB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B" w:rsidRPr="00813BAC" w:rsidRDefault="009449BB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9BB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49BB" w:rsidRPr="00813BAC" w:rsidRDefault="009449BB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9BB" w:rsidRPr="00813BAC" w:rsidRDefault="009449BB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B" w:rsidRPr="00813BAC" w:rsidRDefault="009449BB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B" w:rsidRPr="00813BAC" w:rsidRDefault="009449BB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EF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B2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0F">
              <w:rPr>
                <w:rFonts w:ascii="Times New Roman" w:hAnsi="Times New Roman"/>
                <w:sz w:val="28"/>
                <w:szCs w:val="28"/>
              </w:rPr>
              <w:t>Состав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EF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B2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0F">
              <w:rPr>
                <w:rFonts w:ascii="Times New Roman" w:hAnsi="Times New Roman"/>
                <w:sz w:val="28"/>
                <w:szCs w:val="28"/>
              </w:rPr>
              <w:t>Работа над предложением и связной речью.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EF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BAC"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EF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Вставление пропущенных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Запись текста под диктовку.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4B2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proofErr w:type="spellStart"/>
            <w:r w:rsidRPr="00813BAC">
              <w:rPr>
                <w:rFonts w:ascii="Times New Roman" w:hAnsi="Times New Roman"/>
                <w:sz w:val="28"/>
                <w:szCs w:val="28"/>
              </w:rPr>
              <w:t>чистоговорок</w:t>
            </w:r>
            <w:proofErr w:type="spellEnd"/>
            <w:r w:rsidRPr="00813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13BAC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10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B2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0F">
              <w:rPr>
                <w:rFonts w:ascii="Times New Roman" w:hAnsi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10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B2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Вставление пропущенных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10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10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10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Запись текста под диктовку.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10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proofErr w:type="spellStart"/>
            <w:r w:rsidRPr="00813BAC">
              <w:rPr>
                <w:rFonts w:ascii="Times New Roman" w:hAnsi="Times New Roman"/>
                <w:sz w:val="28"/>
                <w:szCs w:val="28"/>
              </w:rPr>
              <w:t>чистоговорок</w:t>
            </w:r>
            <w:proofErr w:type="spellEnd"/>
            <w:r w:rsidRPr="00813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10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Заучивание стихотворений.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10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B2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0F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45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45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45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Вставление пропущенных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45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Запись текста под диктовку.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proofErr w:type="spellStart"/>
            <w:r w:rsidRPr="00813BAC">
              <w:rPr>
                <w:rFonts w:ascii="Times New Roman" w:hAnsi="Times New Roman"/>
                <w:sz w:val="28"/>
                <w:szCs w:val="28"/>
              </w:rPr>
              <w:t>чистоговорок</w:t>
            </w:r>
            <w:proofErr w:type="spellEnd"/>
            <w:r w:rsidRPr="00813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Артикуляция поставленных звуков.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13BAC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B2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0F"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B2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0F">
              <w:rPr>
                <w:rFonts w:ascii="Times New Roman" w:hAnsi="Times New Roman"/>
                <w:sz w:val="28"/>
                <w:szCs w:val="28"/>
              </w:rPr>
              <w:t>Слово.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Вставление пропущенных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Запись текста под диктовку.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4F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0бследование </w:t>
            </w:r>
            <w:r>
              <w:rPr>
                <w:rFonts w:ascii="Times New Roman" w:hAnsi="Times New Roman"/>
                <w:sz w:val="28"/>
                <w:szCs w:val="28"/>
              </w:rPr>
              <w:t>обучающего</w:t>
            </w:r>
            <w:r w:rsidRPr="00813BAC">
              <w:rPr>
                <w:rFonts w:ascii="Times New Roman" w:hAnsi="Times New Roman"/>
                <w:sz w:val="28"/>
                <w:szCs w:val="28"/>
              </w:rPr>
              <w:t>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50F" w:rsidRPr="00813BAC" w:rsidTr="009449BB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67B91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7B9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F" w:rsidRPr="00813BAC" w:rsidRDefault="004B250F" w:rsidP="00813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12B" w:rsidRPr="00AE26B5" w:rsidRDefault="00B4012B" w:rsidP="00AE26B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Pr="00813BAC" w:rsidRDefault="004517EC" w:rsidP="004517E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813BAC">
        <w:rPr>
          <w:rFonts w:ascii="Times New Roman" w:hAnsi="Times New Roman"/>
          <w:b/>
          <w:sz w:val="28"/>
          <w:szCs w:val="28"/>
        </w:rPr>
        <w:t>ематическое планирование логопедических занятий</w:t>
      </w:r>
    </w:p>
    <w:p w:rsidR="004517EC" w:rsidRDefault="004517EC" w:rsidP="004517EC">
      <w:pPr>
        <w:jc w:val="center"/>
        <w:rPr>
          <w:rFonts w:ascii="Times New Roman" w:hAnsi="Times New Roman"/>
          <w:b/>
          <w:sz w:val="28"/>
          <w:szCs w:val="28"/>
        </w:rPr>
      </w:pPr>
      <w:r w:rsidRPr="00813BAC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813BAC">
        <w:rPr>
          <w:rFonts w:ascii="Times New Roman" w:hAnsi="Times New Roman"/>
          <w:b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6а, 7а классе</w:t>
      </w:r>
    </w:p>
    <w:p w:rsidR="004517EC" w:rsidRDefault="004517EC" w:rsidP="004517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68 часа (2 час в неделю) </w:t>
      </w:r>
    </w:p>
    <w:p w:rsidR="004517EC" w:rsidRPr="00C93E83" w:rsidRDefault="004517EC" w:rsidP="004517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Золотарев Али, Золотарев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8"/>
        </w:rPr>
        <w:t>ели, Золотарев Рашид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386"/>
        <w:gridCol w:w="992"/>
        <w:gridCol w:w="2552"/>
      </w:tblGrid>
      <w:tr w:rsidR="004517EC" w:rsidRPr="00813BAC" w:rsidTr="00455D38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7EC" w:rsidRPr="00C93E83" w:rsidRDefault="004517EC" w:rsidP="0045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7EC" w:rsidRPr="00C93E83" w:rsidRDefault="004517EC" w:rsidP="0045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E8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EC" w:rsidRPr="00C93E83" w:rsidRDefault="004517EC" w:rsidP="0045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E83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EC" w:rsidRPr="00C93E83" w:rsidRDefault="004517EC" w:rsidP="0045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E8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4517EC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7EC" w:rsidRPr="00813BAC" w:rsidRDefault="004517EC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7EC" w:rsidRPr="00813BAC" w:rsidRDefault="004517EC" w:rsidP="00FD21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Обследование </w:t>
            </w:r>
            <w:r w:rsidR="00FD2179">
              <w:rPr>
                <w:rFonts w:ascii="Times New Roman" w:hAnsi="Times New Roman"/>
                <w:sz w:val="28"/>
                <w:szCs w:val="28"/>
              </w:rPr>
              <w:t>артикуляционного аппарата и звукопроизношения.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EC" w:rsidRPr="00813BAC" w:rsidRDefault="004517EC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EC" w:rsidRPr="00813BAC" w:rsidRDefault="004517EC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179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179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FD21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179">
              <w:rPr>
                <w:rFonts w:ascii="Times New Roman" w:hAnsi="Times New Roman"/>
                <w:sz w:val="28"/>
                <w:szCs w:val="28"/>
              </w:rPr>
              <w:t>Обследование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фонематических представлений.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179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2179" w:rsidRPr="00813BAC" w:rsidRDefault="00FD2179" w:rsidP="00FB3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314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179">
              <w:rPr>
                <w:rFonts w:ascii="Times New Roman" w:hAnsi="Times New Roman"/>
                <w:sz w:val="28"/>
                <w:szCs w:val="28"/>
              </w:rPr>
              <w:t>Обследование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4EEC">
              <w:rPr>
                <w:rFonts w:ascii="Times New Roman" w:hAnsi="Times New Roman"/>
                <w:sz w:val="28"/>
                <w:szCs w:val="28"/>
              </w:rPr>
              <w:t>граммати</w:t>
            </w:r>
            <w:r>
              <w:rPr>
                <w:rFonts w:ascii="Times New Roman" w:hAnsi="Times New Roman"/>
                <w:sz w:val="28"/>
                <w:szCs w:val="28"/>
              </w:rPr>
              <w:t>ческого строя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179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179" w:rsidRPr="00813BAC" w:rsidRDefault="00FD2179" w:rsidP="00FB3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179" w:rsidRPr="00FD2179" w:rsidRDefault="00FD2179" w:rsidP="00C4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179">
              <w:rPr>
                <w:rFonts w:ascii="Times New Roman" w:hAnsi="Times New Roman"/>
                <w:sz w:val="28"/>
                <w:szCs w:val="28"/>
              </w:rPr>
              <w:t>Обследование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связной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179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179" w:rsidRPr="00813BAC" w:rsidRDefault="00FD2179" w:rsidP="00FB3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179" w:rsidRPr="00FD2179" w:rsidRDefault="00FD2179" w:rsidP="00C4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179">
              <w:rPr>
                <w:rFonts w:ascii="Times New Roman" w:hAnsi="Times New Roman"/>
                <w:sz w:val="28"/>
                <w:szCs w:val="28"/>
              </w:rPr>
              <w:t>Обследование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письма, чтения.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179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179" w:rsidRPr="00813BAC" w:rsidRDefault="00FD2179" w:rsidP="00FB3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179" w:rsidRPr="00FD2179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179">
              <w:rPr>
                <w:rFonts w:ascii="Times New Roman" w:hAnsi="Times New Roman"/>
                <w:sz w:val="28"/>
                <w:szCs w:val="28"/>
              </w:rPr>
              <w:t>Изложение по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или по вопросам. Обследование </w:t>
            </w:r>
            <w:r w:rsidRPr="00FD2179">
              <w:rPr>
                <w:rFonts w:ascii="Times New Roman" w:hAnsi="Times New Roman"/>
                <w:sz w:val="28"/>
                <w:szCs w:val="28"/>
              </w:rPr>
              <w:t>зрительно-пространственных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179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179" w:rsidRPr="00813BAC" w:rsidRDefault="00FD2179" w:rsidP="00FB3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179" w:rsidRPr="00FD2179" w:rsidRDefault="00FD2179" w:rsidP="00FD21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179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179" w:rsidRPr="00813BAC" w:rsidRDefault="00FD2179" w:rsidP="00FB3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BAC"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179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179" w:rsidRPr="00813BAC" w:rsidRDefault="00FD2179" w:rsidP="00FB3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179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179" w:rsidRPr="00813BAC" w:rsidRDefault="00FD2179" w:rsidP="00FB3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Вставление пропущенных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179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179" w:rsidRPr="00813BAC" w:rsidRDefault="00FD2179" w:rsidP="00FB3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Запись текста под диктовку.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79" w:rsidRPr="00813BAC" w:rsidRDefault="00FD2179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proofErr w:type="spellStart"/>
            <w:r w:rsidRPr="00813BAC">
              <w:rPr>
                <w:rFonts w:ascii="Times New Roman" w:hAnsi="Times New Roman"/>
                <w:sz w:val="28"/>
                <w:szCs w:val="28"/>
              </w:rPr>
              <w:t>чистоговорок</w:t>
            </w:r>
            <w:proofErr w:type="spellEnd"/>
            <w:r w:rsidRPr="00813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Письмо по памяти.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13BAC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Письмо по памяти.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Вставление пропущенных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Запись текста под диктовку.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proofErr w:type="spellStart"/>
            <w:r w:rsidRPr="00813BAC">
              <w:rPr>
                <w:rFonts w:ascii="Times New Roman" w:hAnsi="Times New Roman"/>
                <w:sz w:val="28"/>
                <w:szCs w:val="28"/>
              </w:rPr>
              <w:t>чистоговорок</w:t>
            </w:r>
            <w:proofErr w:type="spellEnd"/>
            <w:r w:rsidRPr="00813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Заучивание стихотворений.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Вставление пропущенных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Запись текста под диктовку.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Заучивание </w:t>
            </w:r>
            <w:proofErr w:type="spellStart"/>
            <w:r w:rsidRPr="00813BAC">
              <w:rPr>
                <w:rFonts w:ascii="Times New Roman" w:hAnsi="Times New Roman"/>
                <w:sz w:val="28"/>
                <w:szCs w:val="28"/>
              </w:rPr>
              <w:t>чистоговорок</w:t>
            </w:r>
            <w:proofErr w:type="spellEnd"/>
            <w:r w:rsidRPr="00813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Письмо по памяти.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Артикуляция поставленных звуков.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13BAC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Заучивание стихотворений.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181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Вставление пропущенных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Запись текста под диктовку.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>Письмо по памяти.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BAC">
              <w:rPr>
                <w:rFonts w:ascii="Times New Roman" w:hAnsi="Times New Roman"/>
                <w:sz w:val="28"/>
                <w:szCs w:val="28"/>
              </w:rPr>
              <w:t xml:space="preserve">0бследование </w:t>
            </w:r>
            <w:r>
              <w:rPr>
                <w:rFonts w:ascii="Times New Roman" w:hAnsi="Times New Roman"/>
                <w:sz w:val="28"/>
                <w:szCs w:val="28"/>
              </w:rPr>
              <w:t>обучающих</w:t>
            </w:r>
            <w:r w:rsidRPr="00813BAC">
              <w:rPr>
                <w:rFonts w:ascii="Times New Roman" w:hAnsi="Times New Roman"/>
                <w:sz w:val="28"/>
                <w:szCs w:val="28"/>
              </w:rPr>
              <w:t>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347" w:rsidRPr="00813BAC" w:rsidTr="00455D38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67B91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7B9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4517E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17EC">
              <w:rPr>
                <w:rFonts w:ascii="Times New Roman" w:hAnsi="Times New Roman"/>
                <w:b/>
                <w:sz w:val="28"/>
                <w:szCs w:val="28"/>
              </w:rPr>
              <w:t>68 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7" w:rsidRPr="00813BAC" w:rsidRDefault="003D2347" w:rsidP="00455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17EC" w:rsidRPr="00813BAC" w:rsidRDefault="004517EC" w:rsidP="004517E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4517EC" w:rsidRDefault="004517EC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</w:pPr>
    </w:p>
    <w:p w:rsidR="00AE26B5" w:rsidRPr="00867B91" w:rsidRDefault="00AE26B5" w:rsidP="00AE26B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7B91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МАТЕРИАЛЬНО-ТЕХНИЧЕСКОЕ ОБЕСПЕЧЕНИЕ УЧЕБНОГО ПРЕДМЕТА.</w:t>
      </w:r>
    </w:p>
    <w:p w:rsidR="00867B91" w:rsidRDefault="00867B91" w:rsidP="00AE26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6B5" w:rsidRDefault="00AE26B5" w:rsidP="00AE26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логопедических </w:t>
      </w:r>
      <w:proofErr w:type="gramStart"/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proofErr w:type="gramEnd"/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наличии следующие</w:t>
      </w: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объекты и средства материально-технического обеспечения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D7325" w:rsidRPr="00AE26B5" w:rsidRDefault="00BD7325" w:rsidP="00AE26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6B5" w:rsidRPr="00AE26B5" w:rsidRDefault="00AE26B5" w:rsidP="00AE26B5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AE26B5" w:rsidRDefault="00AE26B5" w:rsidP="00AE26B5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технические средства</w:t>
      </w: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C90A6E" w:rsidRPr="00C90A6E" w:rsidRDefault="00C90A6E" w:rsidP="00C90A6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</w:pPr>
      <w:r w:rsidRPr="00C90A6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Интерактивная панель</w:t>
      </w:r>
      <w:r w:rsidRPr="00C90A6E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C90A6E">
        <w:rPr>
          <w:rFonts w:ascii="Times New Roman" w:eastAsia="Arial Unicode MS" w:hAnsi="Times New Roman" w:cs="Times New Roman"/>
          <w:bCs/>
          <w:sz w:val="28"/>
          <w:szCs w:val="28"/>
          <w:lang w:val="en-US" w:eastAsia="zh-CN"/>
        </w:rPr>
        <w:t>AST board 65</w:t>
      </w:r>
      <w:r w:rsidRPr="00C90A6E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>.</w:t>
      </w:r>
    </w:p>
    <w:p w:rsidR="00AE26B5" w:rsidRPr="00AE26B5" w:rsidRDefault="00AE26B5" w:rsidP="00C90A6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6B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классная доска с набором приспособлений для крепления таблиц, картинок;</w:t>
      </w:r>
    </w:p>
    <w:p w:rsidR="00BD7325" w:rsidRDefault="00AE26B5" w:rsidP="00C90A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325">
        <w:rPr>
          <w:rFonts w:ascii="Times New Roman" w:eastAsia="Times New Roman" w:hAnsi="Times New Roman" w:cs="Times New Roman"/>
          <w:color w:val="000000"/>
          <w:sz w:val="28"/>
          <w:szCs w:val="28"/>
        </w:rPr>
        <w:t> 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</w:t>
      </w:r>
      <w:r w:rsidR="00BD7325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ьности, в т.ч. принтер, сканер.</w:t>
      </w: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325" w:rsidRDefault="00BD732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6B5" w:rsidRDefault="00AE26B5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ИСПОЛЬЗУЕМАЯ ЛИТЕРАТУРА</w:t>
      </w:r>
    </w:p>
    <w:p w:rsidR="00867B91" w:rsidRPr="00AE26B5" w:rsidRDefault="00867B91" w:rsidP="00AE26B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6B5" w:rsidRDefault="00C90A6E" w:rsidP="00AE26B5">
      <w:pPr>
        <w:spacing w:after="0" w:line="270" w:lineRule="atLeast"/>
        <w:ind w:left="4"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="00AE26B5"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ля учителя</w:t>
      </w:r>
    </w:p>
    <w:p w:rsidR="00C90A6E" w:rsidRPr="00AE26B5" w:rsidRDefault="00C90A6E" w:rsidP="00AE26B5">
      <w:pPr>
        <w:spacing w:after="0" w:line="270" w:lineRule="atLeast"/>
        <w:ind w:left="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6B5" w:rsidRPr="00AE26B5" w:rsidRDefault="00AE26B5" w:rsidP="00AE26B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Волина В.В. Занимательное </w:t>
      </w:r>
      <w:proofErr w:type="spellStart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азбуковедение</w:t>
      </w:r>
      <w:proofErr w:type="spellEnd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., М.: Просвещение, 1991.</w:t>
      </w:r>
    </w:p>
    <w:p w:rsidR="00AE26B5" w:rsidRPr="00AE26B5" w:rsidRDefault="00AE26B5" w:rsidP="00AE26B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Волкова Л.С. Логопедия., М., 1995.</w:t>
      </w:r>
    </w:p>
    <w:p w:rsidR="00AE26B5" w:rsidRPr="00AE26B5" w:rsidRDefault="00AE26B5" w:rsidP="00AE26B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Сборник. «150 тестов, игр, упражнений» АСТ, М., - 2002г.</w:t>
      </w:r>
    </w:p>
    <w:p w:rsidR="00AE26B5" w:rsidRPr="00AE26B5" w:rsidRDefault="00AE26B5" w:rsidP="00AE26B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Мазанова Е.В. Формы и методы логопедической работы по коррекции </w:t>
      </w:r>
      <w:proofErr w:type="spellStart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., М.: АНМЦ «Развитие и коррекция» ВОИ, 2001.</w:t>
      </w:r>
    </w:p>
    <w:p w:rsidR="00AE26B5" w:rsidRDefault="00AE26B5" w:rsidP="00AE26B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Министерства образования РФ от 14 декабря 2000г.//Логопед. 2004.№ 2.</w:t>
      </w:r>
    </w:p>
    <w:p w:rsidR="00BD7325" w:rsidRPr="00AE26B5" w:rsidRDefault="00BD7325" w:rsidP="00BD73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6B5" w:rsidRPr="00AE26B5" w:rsidRDefault="00AE26B5" w:rsidP="00AE26B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Для ученика</w:t>
      </w:r>
    </w:p>
    <w:p w:rsidR="00AE26B5" w:rsidRPr="00AE26B5" w:rsidRDefault="00AE26B5" w:rsidP="00AE26B5">
      <w:pPr>
        <w:numPr>
          <w:ilvl w:val="0"/>
          <w:numId w:val="1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Горбачевская Н.Ю., Елецкая О.В. Развитие пространственно-временных представлений у детей младшего и среднего школьного возраста. Логопедическая тетрадь с заданиями.</w:t>
      </w:r>
    </w:p>
    <w:p w:rsidR="00AE26B5" w:rsidRPr="00AE26B5" w:rsidRDefault="00AE26B5" w:rsidP="00AE26B5">
      <w:pPr>
        <w:numPr>
          <w:ilvl w:val="0"/>
          <w:numId w:val="1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Мазанова Е.В. Преодоление нарушение письма: логопедическая тетрадь «Учусь не путать звуки»., М., 2006.</w:t>
      </w:r>
    </w:p>
    <w:p w:rsidR="00AE26B5" w:rsidRPr="00AE26B5" w:rsidRDefault="00AE26B5" w:rsidP="00AE26B5">
      <w:pPr>
        <w:numPr>
          <w:ilvl w:val="0"/>
          <w:numId w:val="1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A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Т.А. альбом по развитию пространственного ориентирования у младших школьников. М., «Школьная пресса», 2004.</w:t>
      </w:r>
    </w:p>
    <w:p w:rsidR="00B55834" w:rsidRPr="00813BAC" w:rsidRDefault="00B55834">
      <w:pPr>
        <w:rPr>
          <w:sz w:val="28"/>
          <w:szCs w:val="28"/>
        </w:rPr>
      </w:pPr>
    </w:p>
    <w:p w:rsidR="005B3E89" w:rsidRPr="00813BAC" w:rsidRDefault="005B3E89">
      <w:pPr>
        <w:rPr>
          <w:sz w:val="28"/>
          <w:szCs w:val="28"/>
        </w:rPr>
      </w:pPr>
    </w:p>
    <w:sectPr w:rsidR="005B3E89" w:rsidRPr="00813BAC" w:rsidSect="00867B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594"/>
    <w:multiLevelType w:val="multilevel"/>
    <w:tmpl w:val="0F52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2F96"/>
    <w:multiLevelType w:val="multilevel"/>
    <w:tmpl w:val="B790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34396"/>
    <w:multiLevelType w:val="multilevel"/>
    <w:tmpl w:val="1D40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F241D"/>
    <w:multiLevelType w:val="multilevel"/>
    <w:tmpl w:val="46B4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53833"/>
    <w:multiLevelType w:val="multilevel"/>
    <w:tmpl w:val="79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8496E"/>
    <w:multiLevelType w:val="multilevel"/>
    <w:tmpl w:val="AD0A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D376D"/>
    <w:multiLevelType w:val="multilevel"/>
    <w:tmpl w:val="425E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C185E"/>
    <w:multiLevelType w:val="multilevel"/>
    <w:tmpl w:val="EE8C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319EF"/>
    <w:multiLevelType w:val="multilevel"/>
    <w:tmpl w:val="1F90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13D6D"/>
    <w:multiLevelType w:val="multilevel"/>
    <w:tmpl w:val="92C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3504C"/>
    <w:multiLevelType w:val="multilevel"/>
    <w:tmpl w:val="6156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09072E"/>
    <w:multiLevelType w:val="multilevel"/>
    <w:tmpl w:val="528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433D9"/>
    <w:multiLevelType w:val="hybridMultilevel"/>
    <w:tmpl w:val="7D6C0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8121A4"/>
    <w:multiLevelType w:val="multilevel"/>
    <w:tmpl w:val="8866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6B5"/>
    <w:rsid w:val="000F15D0"/>
    <w:rsid w:val="00136FAF"/>
    <w:rsid w:val="00144242"/>
    <w:rsid w:val="00175610"/>
    <w:rsid w:val="00201D77"/>
    <w:rsid w:val="002E4349"/>
    <w:rsid w:val="00314EEC"/>
    <w:rsid w:val="00333636"/>
    <w:rsid w:val="003D2347"/>
    <w:rsid w:val="004517EC"/>
    <w:rsid w:val="004B250F"/>
    <w:rsid w:val="00506D38"/>
    <w:rsid w:val="0051534D"/>
    <w:rsid w:val="005B3E89"/>
    <w:rsid w:val="006566C4"/>
    <w:rsid w:val="007C1D15"/>
    <w:rsid w:val="00813BAC"/>
    <w:rsid w:val="00867B91"/>
    <w:rsid w:val="009449BB"/>
    <w:rsid w:val="00992E5C"/>
    <w:rsid w:val="009D1D6E"/>
    <w:rsid w:val="00A3035E"/>
    <w:rsid w:val="00A33873"/>
    <w:rsid w:val="00A94CDA"/>
    <w:rsid w:val="00AE26B5"/>
    <w:rsid w:val="00B4012B"/>
    <w:rsid w:val="00B55834"/>
    <w:rsid w:val="00BD7325"/>
    <w:rsid w:val="00C90A6E"/>
    <w:rsid w:val="00C93E83"/>
    <w:rsid w:val="00D670A6"/>
    <w:rsid w:val="00D815DE"/>
    <w:rsid w:val="00DD66AF"/>
    <w:rsid w:val="00EA68A7"/>
    <w:rsid w:val="00FB199A"/>
    <w:rsid w:val="00FB5206"/>
    <w:rsid w:val="00FD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E26B5"/>
  </w:style>
  <w:style w:type="paragraph" w:customStyle="1" w:styleId="c5">
    <w:name w:val="c5"/>
    <w:basedOn w:val="a"/>
    <w:rsid w:val="00A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AE26B5"/>
  </w:style>
  <w:style w:type="character" w:customStyle="1" w:styleId="apple-converted-space">
    <w:name w:val="apple-converted-space"/>
    <w:basedOn w:val="a0"/>
    <w:rsid w:val="00AE26B5"/>
  </w:style>
  <w:style w:type="character" w:customStyle="1" w:styleId="c73">
    <w:name w:val="c73"/>
    <w:basedOn w:val="a0"/>
    <w:rsid w:val="00AE26B5"/>
  </w:style>
  <w:style w:type="character" w:customStyle="1" w:styleId="c12">
    <w:name w:val="c12"/>
    <w:basedOn w:val="a0"/>
    <w:rsid w:val="00AE26B5"/>
  </w:style>
  <w:style w:type="character" w:customStyle="1" w:styleId="c2">
    <w:name w:val="c2"/>
    <w:basedOn w:val="a0"/>
    <w:rsid w:val="00AE26B5"/>
  </w:style>
  <w:style w:type="paragraph" w:customStyle="1" w:styleId="c6">
    <w:name w:val="c6"/>
    <w:basedOn w:val="a"/>
    <w:rsid w:val="00A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E26B5"/>
  </w:style>
  <w:style w:type="paragraph" w:customStyle="1" w:styleId="c1">
    <w:name w:val="c1"/>
    <w:basedOn w:val="a"/>
    <w:rsid w:val="00A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AE26B5"/>
  </w:style>
  <w:style w:type="character" w:customStyle="1" w:styleId="c7">
    <w:name w:val="c7"/>
    <w:basedOn w:val="a0"/>
    <w:rsid w:val="00AE26B5"/>
  </w:style>
  <w:style w:type="paragraph" w:customStyle="1" w:styleId="c10">
    <w:name w:val="c10"/>
    <w:basedOn w:val="a"/>
    <w:rsid w:val="00A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D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0A6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2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E26B5"/>
  </w:style>
  <w:style w:type="paragraph" w:customStyle="1" w:styleId="c5">
    <w:name w:val="c5"/>
    <w:basedOn w:val="a"/>
    <w:rsid w:val="00A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AE26B5"/>
  </w:style>
  <w:style w:type="character" w:customStyle="1" w:styleId="apple-converted-space">
    <w:name w:val="apple-converted-space"/>
    <w:basedOn w:val="a0"/>
    <w:rsid w:val="00AE26B5"/>
  </w:style>
  <w:style w:type="character" w:customStyle="1" w:styleId="c73">
    <w:name w:val="c73"/>
    <w:basedOn w:val="a0"/>
    <w:rsid w:val="00AE26B5"/>
  </w:style>
  <w:style w:type="character" w:customStyle="1" w:styleId="c12">
    <w:name w:val="c12"/>
    <w:basedOn w:val="a0"/>
    <w:rsid w:val="00AE26B5"/>
  </w:style>
  <w:style w:type="character" w:customStyle="1" w:styleId="c2">
    <w:name w:val="c2"/>
    <w:basedOn w:val="a0"/>
    <w:rsid w:val="00AE26B5"/>
  </w:style>
  <w:style w:type="paragraph" w:customStyle="1" w:styleId="c6">
    <w:name w:val="c6"/>
    <w:basedOn w:val="a"/>
    <w:rsid w:val="00A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E26B5"/>
  </w:style>
  <w:style w:type="paragraph" w:customStyle="1" w:styleId="c1">
    <w:name w:val="c1"/>
    <w:basedOn w:val="a"/>
    <w:rsid w:val="00A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AE26B5"/>
  </w:style>
  <w:style w:type="character" w:customStyle="1" w:styleId="c7">
    <w:name w:val="c7"/>
    <w:basedOn w:val="a0"/>
    <w:rsid w:val="00AE26B5"/>
  </w:style>
  <w:style w:type="paragraph" w:customStyle="1" w:styleId="c10">
    <w:name w:val="c10"/>
    <w:basedOn w:val="a"/>
    <w:rsid w:val="00A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D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0A6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2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91E4-0F45-4DFF-8BDF-E69AC64F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1744</Words>
  <Characters>9944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>Тематическое планирование логопедических занятий</vt:lpstr>
      <vt:lpstr>Тематическое планирование логопедических занятий</vt:lpstr>
    </vt:vector>
  </TitlesOfParts>
  <Company>MICROSOFT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Zver</cp:lastModifiedBy>
  <cp:revision>2</cp:revision>
  <cp:lastPrinted>2023-09-16T09:49:00Z</cp:lastPrinted>
  <dcterms:created xsi:type="dcterms:W3CDTF">2024-05-12T13:00:00Z</dcterms:created>
  <dcterms:modified xsi:type="dcterms:W3CDTF">2024-05-12T13:00:00Z</dcterms:modified>
</cp:coreProperties>
</file>