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1A0B" w:rsidRDefault="00271A0B" w:rsidP="00360292">
      <w:pPr>
        <w:autoSpaceDE w:val="0"/>
        <w:jc w:val="both"/>
        <w:rPr>
          <w:rFonts w:cs="Calibri"/>
          <w:sz w:val="28"/>
          <w:szCs w:val="28"/>
        </w:rPr>
      </w:pPr>
      <w:r w:rsidRPr="00271A0B">
        <w:rPr>
          <w:rFonts w:cs="Calibri"/>
          <w:noProof/>
          <w:sz w:val="28"/>
          <w:szCs w:val="28"/>
          <w:lang w:eastAsia="ru-RU"/>
        </w:rPr>
        <w:drawing>
          <wp:inline distT="0" distB="0" distL="0" distR="0">
            <wp:extent cx="6120130" cy="8656053"/>
            <wp:effectExtent l="0" t="0" r="0" b="0"/>
            <wp:docPr id="1" name="Рисунок 1" descr="C:\Users\user\Downloads\св-в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св-ва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A0B" w:rsidRDefault="00271A0B" w:rsidP="00360292">
      <w:pPr>
        <w:autoSpaceDE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</w:t>
      </w:r>
    </w:p>
    <w:p w:rsidR="00271A0B" w:rsidRDefault="00271A0B" w:rsidP="00360292">
      <w:pPr>
        <w:autoSpaceDE w:val="0"/>
        <w:jc w:val="both"/>
        <w:rPr>
          <w:rFonts w:cs="Calibri"/>
          <w:sz w:val="28"/>
          <w:szCs w:val="28"/>
        </w:rPr>
      </w:pPr>
    </w:p>
    <w:p w:rsidR="00360292" w:rsidRDefault="00360292" w:rsidP="00360292">
      <w:pPr>
        <w:autoSpaceDE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 xml:space="preserve">При заполнении бланка титула  </w:t>
      </w:r>
      <w:r>
        <w:rPr>
          <w:color w:val="000000"/>
          <w:sz w:val="28"/>
          <w:szCs w:val="28"/>
        </w:rPr>
        <w:t>свидетельства</w:t>
      </w:r>
      <w:r>
        <w:rPr>
          <w:rFonts w:cs="Calibri"/>
          <w:sz w:val="28"/>
          <w:szCs w:val="28"/>
        </w:rPr>
        <w:t>:</w:t>
      </w:r>
    </w:p>
    <w:p w:rsidR="00360292" w:rsidRDefault="00360292" w:rsidP="00360292">
      <w:pPr>
        <w:autoSpaceDE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    В левой части оборотной стороны бланка титула свидетельства указываются следующие сведения: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а) после строки, содержащей </w:t>
      </w:r>
      <w:proofErr w:type="gramStart"/>
      <w:r>
        <w:rPr>
          <w:rFonts w:cs="Calibri"/>
          <w:sz w:val="28"/>
          <w:szCs w:val="28"/>
        </w:rPr>
        <w:t>надпись</w:t>
      </w:r>
      <w:proofErr w:type="gramEnd"/>
      <w:r>
        <w:rPr>
          <w:rFonts w:cs="Calibri"/>
          <w:sz w:val="28"/>
          <w:szCs w:val="28"/>
        </w:rPr>
        <w:t xml:space="preserve"> "Настоящий документ свидетельствует о том, что", с выравниванием по центру: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на отдельной строке (при необходимости - в несколько строк) - фамилия выпускника (в именительном падеже), размер шрифта может быть увеличен не более чем до 20п;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на отдельной строке (при необходимости - в несколько строк) - имя и отчество (при наличии) выпускника (в именительном падеже), размер шрифта может быть увеличен не более чем до 20п.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Фамилия, имя и отчество (при наличии) выпускника указываются полностью в соответствии с документом, удостоверяющим его личность.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б) </w:t>
      </w:r>
      <w:r>
        <w:rPr>
          <w:rFonts w:cs="Calibri"/>
          <w:color w:val="000000"/>
          <w:sz w:val="28"/>
          <w:szCs w:val="28"/>
        </w:rPr>
        <w:t xml:space="preserve">после строки, содержащей надпись "Дата рождения", на отдельной строке - дата рождения выпускника с указанием числа (арабскими цифрами), месяца (арабскими </w:t>
      </w:r>
      <w:proofErr w:type="gramStart"/>
      <w:r>
        <w:rPr>
          <w:rFonts w:cs="Calibri"/>
          <w:color w:val="000000"/>
          <w:sz w:val="28"/>
          <w:szCs w:val="28"/>
        </w:rPr>
        <w:t>цифрами)  и</w:t>
      </w:r>
      <w:proofErr w:type="gramEnd"/>
      <w:r>
        <w:rPr>
          <w:rFonts w:cs="Calibri"/>
          <w:color w:val="000000"/>
          <w:sz w:val="28"/>
          <w:szCs w:val="28"/>
        </w:rPr>
        <w:t xml:space="preserve"> года (четырехзначное число арабскими цифрами, слово "года").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б) в строке, содержащей надпись «обучался(</w:t>
      </w:r>
      <w:proofErr w:type="spellStart"/>
      <w:r>
        <w:rPr>
          <w:rFonts w:cs="Calibri"/>
          <w:sz w:val="28"/>
          <w:szCs w:val="28"/>
        </w:rPr>
        <w:t>лась</w:t>
      </w:r>
      <w:proofErr w:type="spellEnd"/>
      <w:r>
        <w:rPr>
          <w:rFonts w:cs="Calibri"/>
          <w:sz w:val="28"/>
          <w:szCs w:val="28"/>
        </w:rPr>
        <w:t xml:space="preserve">) в» после предлога «в» наименование организации (в винительном падеже), выдавшей свидетельство, в соответствии с ее </w:t>
      </w:r>
      <w:proofErr w:type="gramStart"/>
      <w:r>
        <w:rPr>
          <w:rFonts w:cs="Calibri"/>
          <w:sz w:val="28"/>
          <w:szCs w:val="28"/>
        </w:rPr>
        <w:t>уставом,  и</w:t>
      </w:r>
      <w:proofErr w:type="gramEnd"/>
      <w:r>
        <w:rPr>
          <w:rFonts w:cs="Calibri"/>
          <w:sz w:val="28"/>
          <w:szCs w:val="28"/>
        </w:rPr>
        <w:t xml:space="preserve"> место её нахождения, в том числе населенного пункта, муниципального образования, субъекта Российской Федерации  ;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при недостатке выделенного поля в наименовании организации, осуществляющей образовательную деятельность, а также названии ее места нахождения допускается написание установленных сокращенных наименований;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год окончания организации, осуществляющей образовательную деятельность (четырехзначное число арабскими цифрами) - окончил(а) его </w:t>
      </w:r>
      <w:proofErr w:type="gramStart"/>
      <w:r>
        <w:rPr>
          <w:rFonts w:cs="Calibri"/>
          <w:sz w:val="28"/>
          <w:szCs w:val="28"/>
        </w:rPr>
        <w:t>в  _</w:t>
      </w:r>
      <w:proofErr w:type="gramEnd"/>
      <w:r>
        <w:rPr>
          <w:rFonts w:cs="Calibri"/>
          <w:sz w:val="28"/>
          <w:szCs w:val="28"/>
        </w:rPr>
        <w:t xml:space="preserve">______году. </w:t>
      </w:r>
    </w:p>
    <w:p w:rsidR="00360292" w:rsidRDefault="00360292" w:rsidP="00360292">
      <w:pPr>
        <w:autoSpaceDE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В   правой </w:t>
      </w:r>
      <w:proofErr w:type="gramStart"/>
      <w:r>
        <w:rPr>
          <w:rFonts w:cs="Calibri"/>
          <w:sz w:val="28"/>
          <w:szCs w:val="28"/>
        </w:rPr>
        <w:t>части  оборотной</w:t>
      </w:r>
      <w:proofErr w:type="gramEnd"/>
      <w:r>
        <w:rPr>
          <w:rFonts w:cs="Calibri"/>
          <w:sz w:val="28"/>
          <w:szCs w:val="28"/>
        </w:rPr>
        <w:t xml:space="preserve"> стороны бланка   указываются сведения о результатах освоения выпускником образовательной программы соответствующего уровня: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а) в графе "Наименование учебных предметов" на отдельных строках с выравниванием по левому краю - наименования учебных предметов в соответствии с учебным планом изученных выпускником в объеме не менее 64 часов за два учебных года;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названия учебных предметов записываются с прописной (заглавной) буквы, без порядковой нумерации, в именительном падеже со следующими допустимыми сокращениями и аббревиатурой: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Адаптивная физическая культура - Физкультура;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Изобразительное искусство - ИЗО; 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б) в графе "Оценка" на отдельных строках, соответствующих указанным в графе "Наименование учебных предметов" учебным предметам, с выравниванием по левому краю - итоговые отметки выпускника: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по каждому учебному предмету   базисного учебного плана;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по учебным предметам, изучение которых завершилось до 9 класса (изобразительное искусство, музыка и другие).</w:t>
      </w:r>
    </w:p>
    <w:p w:rsidR="00DD3B6A" w:rsidRPr="00683F41" w:rsidRDefault="00DD3B6A" w:rsidP="00DD3B6A">
      <w:pPr>
        <w:autoSpaceDE w:val="0"/>
        <w:ind w:firstLine="540"/>
        <w:jc w:val="both"/>
        <w:rPr>
          <w:rFonts w:cs="Calibri"/>
          <w:sz w:val="28"/>
          <w:szCs w:val="28"/>
        </w:rPr>
      </w:pPr>
      <w:r w:rsidRPr="00683F41">
        <w:rPr>
          <w:rFonts w:cs="Calibri"/>
          <w:sz w:val="28"/>
          <w:szCs w:val="28"/>
        </w:rPr>
        <w:lastRenderedPageBreak/>
        <w:t xml:space="preserve">Итоговые отметки за 9 класс по труду (технологии) определяются как среднее арифметическое годовых и экзаменационных отметок выпускника и выставляются в </w:t>
      </w:r>
      <w:r w:rsidRPr="00683F41">
        <w:rPr>
          <w:sz w:val="28"/>
          <w:szCs w:val="28"/>
        </w:rPr>
        <w:t>свидетельство</w:t>
      </w:r>
      <w:r w:rsidRPr="00683F41">
        <w:rPr>
          <w:rFonts w:cs="Calibri"/>
          <w:sz w:val="28"/>
          <w:szCs w:val="28"/>
        </w:rPr>
        <w:t xml:space="preserve">   целыми числами в соответствии с правилами математического округления.</w:t>
      </w:r>
    </w:p>
    <w:p w:rsidR="00DD3B6A" w:rsidRPr="00683F41" w:rsidRDefault="00DD3B6A" w:rsidP="00DD3B6A">
      <w:pPr>
        <w:autoSpaceDE w:val="0"/>
        <w:ind w:firstLine="540"/>
        <w:jc w:val="both"/>
        <w:rPr>
          <w:rFonts w:cs="Calibri"/>
          <w:sz w:val="28"/>
          <w:szCs w:val="28"/>
        </w:rPr>
      </w:pPr>
      <w:proofErr w:type="gramStart"/>
      <w:r w:rsidRPr="00683F41">
        <w:rPr>
          <w:rFonts w:cs="Calibri"/>
          <w:sz w:val="28"/>
          <w:szCs w:val="28"/>
        </w:rPr>
        <w:t>Итоговые  отметки</w:t>
      </w:r>
      <w:proofErr w:type="gramEnd"/>
      <w:r w:rsidRPr="00683F41">
        <w:rPr>
          <w:rFonts w:cs="Calibri"/>
          <w:sz w:val="28"/>
          <w:szCs w:val="28"/>
        </w:rPr>
        <w:t xml:space="preserve">  по  русскому  языку,  чтению,  математике  и  основам  социальной жизни выставляются с учетом годовой отметки и результата </w:t>
      </w:r>
      <w:proofErr w:type="spellStart"/>
      <w:r w:rsidRPr="00683F41">
        <w:rPr>
          <w:rFonts w:cs="Calibri"/>
          <w:sz w:val="28"/>
          <w:szCs w:val="28"/>
        </w:rPr>
        <w:t>метапредметного</w:t>
      </w:r>
      <w:proofErr w:type="spellEnd"/>
      <w:r w:rsidRPr="00683F41">
        <w:rPr>
          <w:rFonts w:cs="Calibri"/>
          <w:sz w:val="28"/>
          <w:szCs w:val="28"/>
        </w:rPr>
        <w:t xml:space="preserve"> теста.</w:t>
      </w:r>
    </w:p>
    <w:p w:rsidR="00DD3B6A" w:rsidRPr="00683F41" w:rsidRDefault="00DD3B6A" w:rsidP="00DD3B6A">
      <w:pPr>
        <w:autoSpaceDE w:val="0"/>
        <w:ind w:firstLine="540"/>
        <w:jc w:val="both"/>
        <w:rPr>
          <w:rFonts w:cs="Calibri"/>
          <w:sz w:val="28"/>
          <w:szCs w:val="28"/>
        </w:rPr>
      </w:pPr>
      <w:r w:rsidRPr="00683F41">
        <w:rPr>
          <w:rFonts w:cs="Calibri"/>
          <w:sz w:val="28"/>
          <w:szCs w:val="28"/>
        </w:rPr>
        <w:t>Итоговые отметки за 9 класс по другим учебным предметам выставляются на основе годовой отметки выпускника за 9 класс.</w:t>
      </w:r>
    </w:p>
    <w:p w:rsidR="00DD3B6A" w:rsidRPr="00683F41" w:rsidRDefault="00DD3B6A" w:rsidP="00DD3B6A">
      <w:pPr>
        <w:autoSpaceDE w:val="0"/>
        <w:ind w:firstLine="540"/>
        <w:jc w:val="both"/>
        <w:rPr>
          <w:rFonts w:cs="Calibri"/>
          <w:sz w:val="28"/>
          <w:szCs w:val="28"/>
        </w:rPr>
      </w:pPr>
      <w:r w:rsidRPr="00683F41">
        <w:rPr>
          <w:rFonts w:cs="Calibri"/>
          <w:sz w:val="28"/>
          <w:szCs w:val="28"/>
        </w:rPr>
        <w:t xml:space="preserve">Итоговые отметки проставляются арабскими цифрами и в скобках - словами. При этом возможно сокращение слова в соответствии с правилами русской орфографии (удовлетворительно - </w:t>
      </w:r>
      <w:proofErr w:type="spellStart"/>
      <w:r w:rsidRPr="00683F41">
        <w:rPr>
          <w:rFonts w:cs="Calibri"/>
          <w:sz w:val="28"/>
          <w:szCs w:val="28"/>
        </w:rPr>
        <w:t>удовл</w:t>
      </w:r>
      <w:proofErr w:type="spellEnd"/>
      <w:r w:rsidRPr="00683F41">
        <w:rPr>
          <w:rFonts w:cs="Calibri"/>
          <w:sz w:val="28"/>
          <w:szCs w:val="28"/>
        </w:rPr>
        <w:t>.).</w:t>
      </w:r>
    </w:p>
    <w:p w:rsidR="00996658" w:rsidRDefault="00996658" w:rsidP="00996658">
      <w:pPr>
        <w:autoSpaceDE w:val="0"/>
        <w:ind w:firstLine="540"/>
        <w:jc w:val="both"/>
        <w:rPr>
          <w:rFonts w:cs="Calibri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И</w:t>
      </w:r>
      <w:r w:rsidRPr="00F96EA8">
        <w:rPr>
          <w:sz w:val="28"/>
          <w:szCs w:val="28"/>
        </w:rPr>
        <w:t>тогов</w:t>
      </w:r>
      <w:r>
        <w:rPr>
          <w:sz w:val="28"/>
          <w:szCs w:val="28"/>
        </w:rPr>
        <w:t>ые</w:t>
      </w:r>
      <w:r w:rsidRPr="00F96EA8">
        <w:rPr>
          <w:sz w:val="28"/>
          <w:szCs w:val="28"/>
        </w:rPr>
        <w:t xml:space="preserve"> оценки </w:t>
      </w:r>
      <w:r>
        <w:rPr>
          <w:sz w:val="28"/>
          <w:szCs w:val="28"/>
        </w:rPr>
        <w:t>обучающим</w:t>
      </w:r>
      <w:r w:rsidRPr="00F96EA8">
        <w:rPr>
          <w:sz w:val="28"/>
          <w:szCs w:val="28"/>
        </w:rPr>
        <w:t>ся</w:t>
      </w:r>
      <w:r>
        <w:rPr>
          <w:b/>
          <w:sz w:val="28"/>
          <w:szCs w:val="28"/>
        </w:rPr>
        <w:t xml:space="preserve"> с</w:t>
      </w:r>
      <w:r w:rsidRPr="00F96EA8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умеренной </w:t>
      </w:r>
      <w:r w:rsidRPr="00F96EA8">
        <w:rPr>
          <w:sz w:val="28"/>
          <w:szCs w:val="28"/>
        </w:rPr>
        <w:t xml:space="preserve"> умственной отсталостью  (Вариант 2)</w:t>
      </w:r>
      <w:r>
        <w:rPr>
          <w:sz w:val="28"/>
          <w:szCs w:val="28"/>
        </w:rPr>
        <w:t xml:space="preserve"> не выставляются.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Записи "зачтено", "не изучал" не допускаются. На незаполненных строках приложения ставится "Z".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proofErr w:type="gramStart"/>
      <w:r>
        <w:rPr>
          <w:rFonts w:cs="Calibri"/>
          <w:sz w:val="28"/>
          <w:szCs w:val="28"/>
        </w:rPr>
        <w:t xml:space="preserve">в)   </w:t>
      </w:r>
      <w:proofErr w:type="gramEnd"/>
      <w:r>
        <w:rPr>
          <w:rFonts w:cs="Calibri"/>
          <w:sz w:val="28"/>
          <w:szCs w:val="28"/>
        </w:rPr>
        <w:t xml:space="preserve">строка, содержащая надпись "Дата выдачи", на отдельной строке с выравниванием  вправо - дата выдачи приложения с указанием числа (арабскими цифрами), месяца (прописью в родительном падеже) и года (четырехзначное число арабскими цифрами, слово "года"); 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proofErr w:type="gramStart"/>
      <w:r>
        <w:rPr>
          <w:rFonts w:cs="Calibri"/>
          <w:sz w:val="28"/>
          <w:szCs w:val="28"/>
        </w:rPr>
        <w:t>г)  на</w:t>
      </w:r>
      <w:proofErr w:type="gramEnd"/>
      <w:r>
        <w:rPr>
          <w:rFonts w:cs="Calibri"/>
          <w:sz w:val="28"/>
          <w:szCs w:val="28"/>
        </w:rPr>
        <w:t xml:space="preserve"> отдельной строке, содержащей надпись "Руководитель " - подпись руководителя организации, осуществляющей образовательную деятельность, с последующей ее расшифровкой: фамилия и инициалы в именительном падеже. </w:t>
      </w:r>
    </w:p>
    <w:p w:rsidR="00360292" w:rsidRDefault="00360292" w:rsidP="00360292">
      <w:pPr>
        <w:autoSpaceDE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Форма получения образования в свидетельстве не указывается.</w:t>
      </w:r>
    </w:p>
    <w:p w:rsidR="00360292" w:rsidRDefault="00360292" w:rsidP="00360292">
      <w:pPr>
        <w:autoSpaceDE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Подписи руководителя организации, осуществляющей образовательную деятельность, проставляются чернилами, пастой или тушью черного, синего или фиолетового цветов.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Подписание документов факсимильной подписью не допускается.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Свидетельство может быть подписано исполняющим обязанности руководителя организации, осуществляющей образовательную деятельность, или лицом, уполномоченным руководителем на основании соответствующего приказа. При этом перед надписью "Руководитель" указывается символ "/"(косая черта).</w:t>
      </w:r>
    </w:p>
    <w:p w:rsidR="00360292" w:rsidRDefault="00360292" w:rsidP="00360292">
      <w:pPr>
        <w:autoSpaceDE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Заполненные бланки заверяются печатью организации, осуществляющей образовательную деятельность. Печать проставляется на отведенном для нее месте. Оттиск печати должен быть ясным, четким и легко читаемым.</w:t>
      </w:r>
    </w:p>
    <w:p w:rsidR="00360292" w:rsidRDefault="00360292" w:rsidP="00360292">
      <w:pPr>
        <w:autoSpaceDE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Бланки после их заполнения тщательно проверяются на точность и безошибочность внесенных в них записей. Не допускаются подчистки, пропуски строк.</w:t>
      </w:r>
    </w:p>
    <w:p w:rsidR="00360292" w:rsidRDefault="00360292" w:rsidP="00360292">
      <w:pPr>
        <w:autoSpaceDE w:val="0"/>
        <w:ind w:firstLine="54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Бланки, заполненные с ошибками или имеющие иные дефекты, внесенные при заполнении, считаются испорченными при заполнении и подлежат замене. Испорченные при заполнении бланки уничтожаются в установленном порядке.</w:t>
      </w:r>
    </w:p>
    <w:p w:rsidR="00360292" w:rsidRDefault="00360292" w:rsidP="00360292">
      <w:pPr>
        <w:autoSpaceDE w:val="0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5. Заполнение дубликатов свидетельств и приложений к ним.</w:t>
      </w:r>
    </w:p>
    <w:p w:rsidR="00360292" w:rsidRDefault="00360292" w:rsidP="00360292">
      <w:pPr>
        <w:autoSpaceDE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При заполнении дубликатов на бланках титула </w:t>
      </w:r>
      <w:proofErr w:type="gramStart"/>
      <w:r>
        <w:rPr>
          <w:color w:val="000000"/>
          <w:sz w:val="28"/>
          <w:szCs w:val="28"/>
        </w:rPr>
        <w:t>свидетельства</w:t>
      </w:r>
      <w:r>
        <w:rPr>
          <w:rFonts w:cs="Calibri"/>
          <w:sz w:val="28"/>
          <w:szCs w:val="28"/>
        </w:rPr>
        <w:t xml:space="preserve">  справа</w:t>
      </w:r>
      <w:proofErr w:type="gramEnd"/>
      <w:r>
        <w:rPr>
          <w:rFonts w:cs="Calibri"/>
          <w:sz w:val="28"/>
          <w:szCs w:val="28"/>
        </w:rPr>
        <w:t xml:space="preserve"> в верхнем углу указывается слово "ДУБЛИКАТ".</w:t>
      </w:r>
    </w:p>
    <w:p w:rsidR="00360292" w:rsidRDefault="00360292" w:rsidP="00360292">
      <w:pPr>
        <w:autoSpaceDE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 xml:space="preserve">В </w:t>
      </w:r>
      <w:proofErr w:type="gramStart"/>
      <w:r>
        <w:rPr>
          <w:rFonts w:cs="Calibri"/>
          <w:sz w:val="28"/>
          <w:szCs w:val="28"/>
        </w:rPr>
        <w:t xml:space="preserve">дубликате  </w:t>
      </w:r>
      <w:r>
        <w:rPr>
          <w:color w:val="000000"/>
          <w:sz w:val="28"/>
          <w:szCs w:val="28"/>
        </w:rPr>
        <w:t>свидетельства</w:t>
      </w:r>
      <w:proofErr w:type="gramEnd"/>
      <w:r>
        <w:rPr>
          <w:rFonts w:cs="Calibri"/>
          <w:sz w:val="28"/>
          <w:szCs w:val="28"/>
        </w:rPr>
        <w:t xml:space="preserve"> после фамилии, имени, отчества (при наличии) выпускника указывается год окончания и полное наименование той организации, осуществляющей образовательную деятельность, которую окончил выпускник.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cs="Calibri"/>
          <w:sz w:val="28"/>
          <w:szCs w:val="28"/>
        </w:rPr>
        <w:t xml:space="preserve">В дубликаты вносятся записи в соответствии с документами, имеющимися в личном деле выпускника, утратившего документ.  </w:t>
      </w:r>
    </w:p>
    <w:p w:rsidR="00360292" w:rsidRDefault="00360292" w:rsidP="00360292">
      <w:pPr>
        <w:tabs>
          <w:tab w:val="left" w:pos="4824"/>
        </w:tabs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Дубликат подписывается руководителем организации, осуществляющей образовательную деятельность, выдавшей дубликат. Дубликат может быть подписан исполняющим обязанности руководителя организации, осуществляющей образовательную деятельность, или должностным лицом, уполномоченным руководителем.</w:t>
      </w:r>
    </w:p>
    <w:p w:rsidR="00360292" w:rsidRDefault="00360292" w:rsidP="00360292">
      <w:pPr>
        <w:tabs>
          <w:tab w:val="left" w:pos="4824"/>
        </w:tabs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6.</w:t>
      </w:r>
      <w:r>
        <w:rPr>
          <w:rFonts w:eastAsia="ArialMT"/>
          <w:color w:val="000000"/>
          <w:sz w:val="28"/>
          <w:szCs w:val="28"/>
        </w:rPr>
        <w:t xml:space="preserve">Свидетельство </w:t>
      </w:r>
      <w:r>
        <w:rPr>
          <w:rFonts w:eastAsia="ArialMT"/>
          <w:sz w:val="28"/>
          <w:szCs w:val="28"/>
        </w:rPr>
        <w:t>выдается под личную подпись выпускнику при предъявлении им документа, удостоверяющего личность, либо родителям (законным представителям) на основании документов, удостоверяющих их личность, либо иному лицу на основании документа, удостоверяющего личность, и доверенности,</w:t>
      </w:r>
      <w:r w:rsidRPr="00A36CD5">
        <w:rPr>
          <w:rFonts w:eastAsia="ArialMT"/>
          <w:sz w:val="28"/>
          <w:szCs w:val="28"/>
        </w:rPr>
        <w:t xml:space="preserve"> </w:t>
      </w:r>
      <w:r>
        <w:rPr>
          <w:rFonts w:eastAsia="ArialMT"/>
          <w:sz w:val="28"/>
          <w:szCs w:val="28"/>
        </w:rPr>
        <w:t>оформленной в соответствии с законодательством Российской Федерации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7. Для регистрации выданных свидетельств в образовательной организации ведется книга регистрации выдачи свидетельств на бумажном носителе и (или) в электронном виде. </w:t>
      </w:r>
      <w:r>
        <w:rPr>
          <w:rFonts w:eastAsia="ArialMT"/>
          <w:color w:val="000000"/>
          <w:sz w:val="28"/>
          <w:szCs w:val="28"/>
        </w:rPr>
        <w:t xml:space="preserve">Бланки </w:t>
      </w:r>
      <w:r>
        <w:rPr>
          <w:rFonts w:eastAsia="ArialMT"/>
          <w:sz w:val="28"/>
          <w:szCs w:val="28"/>
        </w:rPr>
        <w:t>свидетельств хранятся как документы строгой отчетности.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8. Книга регистрации выдачи</w:t>
      </w:r>
      <w:r>
        <w:rPr>
          <w:rFonts w:eastAsia="ArialMT"/>
          <w:color w:val="000000"/>
          <w:sz w:val="28"/>
          <w:szCs w:val="28"/>
        </w:rPr>
        <w:t xml:space="preserve"> свидетельств </w:t>
      </w:r>
      <w:r>
        <w:rPr>
          <w:rFonts w:eastAsia="ArialMT"/>
          <w:sz w:val="28"/>
          <w:szCs w:val="28"/>
        </w:rPr>
        <w:t>содержит следующие сведения: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 - учетный номер записи (по порядку);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 - номер</w:t>
      </w:r>
      <w:r>
        <w:rPr>
          <w:rFonts w:eastAsia="ArialMT"/>
          <w:color w:val="000000"/>
          <w:sz w:val="28"/>
          <w:szCs w:val="28"/>
        </w:rPr>
        <w:t xml:space="preserve"> бланка </w:t>
      </w:r>
      <w:r>
        <w:rPr>
          <w:rFonts w:eastAsia="ArialMT"/>
          <w:sz w:val="28"/>
          <w:szCs w:val="28"/>
        </w:rPr>
        <w:t>свидетельства;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 - фамилию, имя, отчество (при наличии) выпускника;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 - дату рождения выпускника;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 - наименования учебных предметов и оценки, полученные выпускником по ним;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 - дату и номер распорядительного акта об отчислении выпускника из образовательной организации;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 - подпись получателя свидетельства;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 - дату получения свидетельства;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9. В книгу регистрации выдачи свидетельств список выпускников текущего учебного года вносится в алфавитном порядке отдельно по каждому классу (со сквозной нумерацией), номера </w:t>
      </w:r>
      <w:r>
        <w:rPr>
          <w:rFonts w:eastAsia="ArialMT"/>
          <w:color w:val="000000"/>
          <w:sz w:val="28"/>
          <w:szCs w:val="28"/>
        </w:rPr>
        <w:t xml:space="preserve">бланков </w:t>
      </w:r>
      <w:r>
        <w:rPr>
          <w:rFonts w:eastAsia="ArialMT"/>
          <w:sz w:val="28"/>
          <w:szCs w:val="28"/>
        </w:rPr>
        <w:t>- в возрастающем порядке.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10. Записи в книге регистрации выдачи свидетельств заверяются подписями классного руководителя, руководителя образовательной организации и печатью образовательной организации отдельно по каждому классу.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11. Исправления, допущенные при заполнении книги регистрации выдачи свидетельств</w:t>
      </w:r>
      <w:r>
        <w:rPr>
          <w:rFonts w:eastAsia="ArialMT"/>
          <w:color w:val="000000"/>
          <w:sz w:val="28"/>
          <w:szCs w:val="28"/>
        </w:rPr>
        <w:t>,</w:t>
      </w:r>
      <w:r>
        <w:rPr>
          <w:rFonts w:eastAsia="ArialMT"/>
          <w:sz w:val="28"/>
          <w:szCs w:val="28"/>
        </w:rPr>
        <w:t xml:space="preserve"> заверяются руководителем образовательной организации и скрепляются печатью образовательной организации со ссылкой на учетный номер записи.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12. В случае временного отсутствия руководителя образовательной организации записи в книге регистрации выдачи свидетельств и исправления, допущенные при ее заполнении, подписываются лицом, исполняющим обязанности руководителя образовательной организации.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13. Книга регистрации выдачи свидетельств прошнуровывается, </w:t>
      </w:r>
      <w:r>
        <w:rPr>
          <w:rFonts w:eastAsia="ArialMT"/>
          <w:sz w:val="28"/>
          <w:szCs w:val="28"/>
        </w:rPr>
        <w:lastRenderedPageBreak/>
        <w:t>пронумеровывается, скрепляется печатью образовательной организации и хранится как документ строгой отчетности.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14. </w:t>
      </w:r>
      <w:hyperlink r:id="rId5" w:anchor="block_1000" w:history="1">
        <w:r w:rsidRPr="00267A25">
          <w:rPr>
            <w:rStyle w:val="a3"/>
            <w:sz w:val="28"/>
            <w:szCs w:val="28"/>
          </w:rPr>
          <w:t>Свидетельства</w:t>
        </w:r>
      </w:hyperlink>
      <w:r w:rsidRPr="00267A25">
        <w:rPr>
          <w:rFonts w:eastAsia="ArialMT"/>
          <w:sz w:val="28"/>
          <w:szCs w:val="28"/>
        </w:rPr>
        <w:t>,</w:t>
      </w:r>
      <w:r>
        <w:rPr>
          <w:rFonts w:eastAsia="ArialMT"/>
          <w:sz w:val="28"/>
          <w:szCs w:val="28"/>
        </w:rPr>
        <w:t xml:space="preserve"> не полученные выпускниками в год окончания образовательной организации, хранятся в образовательной организации до их востребования.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15. Бланк свидетельства, составленный с ошибками или имеющий иные дефекты, внесенные при заполнении, считается испорченным при заполнении и подлежит замене. Испорченный при заполнении бланки свидетельств уничтожаются, о чем составляется акт.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16. Взамен испорченного бланка свидетельства образовательной организацией выдается свидетельство на новом бланке. Выдача </w:t>
      </w:r>
      <w:proofErr w:type="gramStart"/>
      <w:r>
        <w:rPr>
          <w:rFonts w:eastAsia="ArialMT"/>
          <w:sz w:val="28"/>
          <w:szCs w:val="28"/>
        </w:rPr>
        <w:t>нового свидетельства</w:t>
      </w:r>
      <w:proofErr w:type="gramEnd"/>
      <w:r>
        <w:rPr>
          <w:rFonts w:eastAsia="ArialMT"/>
          <w:sz w:val="28"/>
          <w:szCs w:val="28"/>
        </w:rPr>
        <w:t xml:space="preserve"> взамен испорченного регистрируется в книге регистрации выдачи свидетельств за новым учетным номером записи. При этом напротив ранее сделанного учетного номера записи делается пометка "испорчено, аннулировано, выдано новое свидетельство" с указанием учетного номера записи свидетельства, выданного взамен испорченного.</w:t>
      </w:r>
    </w:p>
    <w:p w:rsidR="00360292" w:rsidRPr="00EA55E6" w:rsidRDefault="00360292" w:rsidP="00360292">
      <w:pPr>
        <w:tabs>
          <w:tab w:val="left" w:pos="4824"/>
        </w:tabs>
        <w:autoSpaceDE w:val="0"/>
        <w:jc w:val="both"/>
        <w:rPr>
          <w:rFonts w:eastAsia="ArialMT"/>
          <w:sz w:val="28"/>
          <w:szCs w:val="28"/>
        </w:rPr>
      </w:pPr>
      <w:r w:rsidRPr="00EA55E6">
        <w:rPr>
          <w:rFonts w:eastAsia="ArialMT"/>
          <w:sz w:val="28"/>
          <w:szCs w:val="28"/>
        </w:rPr>
        <w:t>1</w:t>
      </w:r>
      <w:r>
        <w:rPr>
          <w:rFonts w:eastAsia="ArialMT"/>
          <w:sz w:val="28"/>
          <w:szCs w:val="28"/>
        </w:rPr>
        <w:t>7</w:t>
      </w:r>
      <w:r w:rsidRPr="00EA55E6">
        <w:rPr>
          <w:rFonts w:eastAsia="ArialMT"/>
          <w:sz w:val="28"/>
          <w:szCs w:val="28"/>
        </w:rPr>
        <w:t xml:space="preserve">. Выдача дубликата свидетельства осуществляется на основании письменного заявления выпускника либо родителей (законных представителей), либо иного лица на основании документа, удостоверяющего личность, и </w:t>
      </w:r>
      <w:proofErr w:type="gramStart"/>
      <w:r w:rsidRPr="00EA55E6">
        <w:rPr>
          <w:rFonts w:eastAsia="ArialMT"/>
          <w:sz w:val="28"/>
          <w:szCs w:val="28"/>
        </w:rPr>
        <w:t>оформленной  в</w:t>
      </w:r>
      <w:proofErr w:type="gramEnd"/>
      <w:r w:rsidRPr="00EA55E6">
        <w:rPr>
          <w:rFonts w:eastAsia="ArialMT"/>
          <w:sz w:val="28"/>
          <w:szCs w:val="28"/>
        </w:rPr>
        <w:t xml:space="preserve"> соответствии с законодательством Российской Федерации, подаваемых в образовательную организацию, выдавшую свидетельство, в следующих случаях:</w:t>
      </w:r>
    </w:p>
    <w:p w:rsidR="00360292" w:rsidRPr="00EA55E6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 w:rsidRPr="00EA55E6">
        <w:rPr>
          <w:rFonts w:eastAsia="ArialMT"/>
          <w:sz w:val="28"/>
          <w:szCs w:val="28"/>
        </w:rPr>
        <w:t xml:space="preserve"> - при утрате свидетельства - с изложением обстоятельств утраты свидетельства, а также приложением документов, подтверждающих факт утраты (справки из органов внутренних дел, пожарной охраны, объявления в газете и других);</w:t>
      </w:r>
    </w:p>
    <w:p w:rsidR="00360292" w:rsidRPr="00EA55E6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 w:rsidRPr="00EA55E6">
        <w:rPr>
          <w:rFonts w:eastAsia="ArialMT"/>
          <w:sz w:val="28"/>
          <w:szCs w:val="28"/>
        </w:rPr>
        <w:t xml:space="preserve"> - при порче свидетельства, при обнаружении ошибки, допущенной при заполнении, с изложением обстоятельств и характера повреждений, исключающих возможность дальнейшего использования, или указанием допущенных ошибок с приложением поврежденного (испорченного) свидетельства, которое уничтожается в установленном порядке;</w:t>
      </w:r>
    </w:p>
    <w:p w:rsidR="00360292" w:rsidRPr="00EA55E6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 w:rsidRPr="00EA55E6">
        <w:rPr>
          <w:rFonts w:eastAsia="ArialMT"/>
          <w:sz w:val="28"/>
          <w:szCs w:val="28"/>
        </w:rPr>
        <w:t xml:space="preserve">  -при смене фамилии (имени, отчества) выпускника - с приложением копий документов, подтверждающих изменение фамилии (имени, отчества) выпускника и оригинала свидетельства, которое уничтожается в установленном порядке.</w:t>
      </w:r>
    </w:p>
    <w:p w:rsidR="00360292" w:rsidRPr="00EA55E6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 w:rsidRPr="00EA55E6">
        <w:rPr>
          <w:rFonts w:eastAsia="ArialMT"/>
          <w:sz w:val="28"/>
          <w:szCs w:val="28"/>
        </w:rPr>
        <w:t>1</w:t>
      </w:r>
      <w:r>
        <w:rPr>
          <w:rFonts w:eastAsia="ArialMT"/>
          <w:sz w:val="28"/>
          <w:szCs w:val="28"/>
        </w:rPr>
        <w:t>8</w:t>
      </w:r>
      <w:r w:rsidRPr="00EA55E6">
        <w:rPr>
          <w:rFonts w:eastAsia="ArialMT"/>
          <w:sz w:val="28"/>
          <w:szCs w:val="28"/>
        </w:rPr>
        <w:t xml:space="preserve">. О выдаче </w:t>
      </w:r>
      <w:proofErr w:type="gramStart"/>
      <w:r w:rsidRPr="00EA55E6">
        <w:rPr>
          <w:rFonts w:eastAsia="ArialMT"/>
          <w:sz w:val="28"/>
          <w:szCs w:val="28"/>
        </w:rPr>
        <w:t>дубликата  свидетельства</w:t>
      </w:r>
      <w:proofErr w:type="gramEnd"/>
      <w:r w:rsidRPr="00EA55E6">
        <w:rPr>
          <w:rFonts w:eastAsia="ArialMT"/>
          <w:sz w:val="28"/>
          <w:szCs w:val="28"/>
        </w:rPr>
        <w:t xml:space="preserve"> образовательной организацией издается распорядительный акт. Копия распорядительного акта, заявление выпускника и прилагаемые к нему документы для выдачи дубликата хранятся вместе с личными делами выпускников.</w:t>
      </w:r>
    </w:p>
    <w:p w:rsidR="00360292" w:rsidRPr="00EA55E6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 w:rsidRPr="00EA55E6">
        <w:rPr>
          <w:rFonts w:eastAsia="ArialMT"/>
          <w:sz w:val="28"/>
          <w:szCs w:val="28"/>
        </w:rPr>
        <w:t>1</w:t>
      </w:r>
      <w:r>
        <w:rPr>
          <w:rFonts w:eastAsia="ArialMT"/>
          <w:sz w:val="28"/>
          <w:szCs w:val="28"/>
        </w:rPr>
        <w:t>9</w:t>
      </w:r>
      <w:r w:rsidRPr="00EA55E6">
        <w:rPr>
          <w:rFonts w:eastAsia="ArialMT"/>
          <w:sz w:val="28"/>
          <w:szCs w:val="28"/>
        </w:rPr>
        <w:t>. Каждая запись о выдаче дубликата свидетельства заверяется подписью руководителя образовательной организации и скрепляется печатью образовательной организации.</w:t>
      </w:r>
    </w:p>
    <w:p w:rsidR="00360292" w:rsidRPr="00EA55E6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20</w:t>
      </w:r>
      <w:r w:rsidRPr="00EA55E6">
        <w:rPr>
          <w:rFonts w:eastAsia="ArialMT"/>
          <w:sz w:val="28"/>
          <w:szCs w:val="28"/>
        </w:rPr>
        <w:t>. В случае временного отсутствия руководителя образовательной организации записи в книге регистрации выдачи свидетельств подписываются лицом, исполняющим в установленном порядке обязанности руководителя образовательной организации.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21. В случае переименования образовательной организации вместе с дубликатом </w:t>
      </w:r>
      <w:r>
        <w:rPr>
          <w:rFonts w:eastAsia="ArialMT"/>
          <w:color w:val="000000"/>
          <w:sz w:val="28"/>
          <w:szCs w:val="28"/>
        </w:rPr>
        <w:lastRenderedPageBreak/>
        <w:t>свидетельства</w:t>
      </w:r>
      <w:r>
        <w:rPr>
          <w:rFonts w:eastAsia="ArialMT"/>
          <w:sz w:val="28"/>
          <w:szCs w:val="28"/>
        </w:rPr>
        <w:t xml:space="preserve"> выдаются документы, подтверждающие изменение наименования образовательной организации.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22. В случае реорганизации образовательной организации дубликат свидетельства выдается образовательной организацией-правопреемником.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23. В случае ликвидации образовательной организации дубликат свидетельства выдается органом исполнительной власти субъекта Российской Федерации, осуществляющим государственное управление в сфере образования, на территории которого находилась образовательная организация.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>24. Дубликаты свидетельства выдаются на бланках образца, действующего в период обращения о выдаче дубликата, независимо от года окончания выпускником образовательной организации.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  <w:r>
        <w:rPr>
          <w:rFonts w:eastAsia="ArialMT"/>
          <w:sz w:val="28"/>
          <w:szCs w:val="28"/>
        </w:rPr>
        <w:t xml:space="preserve">25. Решение о выдаче или об отказе в выдаче дубликата </w:t>
      </w:r>
      <w:proofErr w:type="gramStart"/>
      <w:r>
        <w:rPr>
          <w:rFonts w:eastAsia="ArialMT"/>
          <w:color w:val="000000"/>
          <w:sz w:val="28"/>
          <w:szCs w:val="28"/>
        </w:rPr>
        <w:t>свидетельства</w:t>
      </w:r>
      <w:r>
        <w:rPr>
          <w:rFonts w:eastAsia="ArialMT"/>
          <w:color w:val="2459B6"/>
          <w:sz w:val="28"/>
          <w:szCs w:val="28"/>
        </w:rPr>
        <w:t xml:space="preserve"> </w:t>
      </w:r>
      <w:r>
        <w:rPr>
          <w:rFonts w:eastAsia="ArialMT"/>
          <w:sz w:val="28"/>
          <w:szCs w:val="28"/>
        </w:rPr>
        <w:t xml:space="preserve"> принимается</w:t>
      </w:r>
      <w:proofErr w:type="gramEnd"/>
      <w:r>
        <w:rPr>
          <w:rFonts w:eastAsia="ArialMT"/>
          <w:sz w:val="28"/>
          <w:szCs w:val="28"/>
        </w:rPr>
        <w:t xml:space="preserve"> образовательной организацией в месячный срок со дня подачи письменного заявления.</w:t>
      </w:r>
    </w:p>
    <w:p w:rsidR="00360292" w:rsidRDefault="00360292" w:rsidP="00360292">
      <w:pPr>
        <w:autoSpaceDE w:val="0"/>
        <w:jc w:val="both"/>
        <w:rPr>
          <w:rFonts w:eastAsia="ArialMT"/>
          <w:sz w:val="28"/>
          <w:szCs w:val="28"/>
        </w:rPr>
      </w:pPr>
    </w:p>
    <w:p w:rsidR="00360292" w:rsidRDefault="00DD3B6A" w:rsidP="00360292">
      <w:pPr>
        <w:autoSpaceDE w:val="0"/>
        <w:jc w:val="both"/>
        <w:rPr>
          <w:rFonts w:eastAsia="ArialMT"/>
          <w:sz w:val="28"/>
          <w:szCs w:val="28"/>
        </w:rPr>
      </w:pPr>
      <w:hyperlink r:id="rId6" w:anchor="/document/70524894" w:history="1">
        <w:r w:rsidR="00360292">
          <w:rPr>
            <w:rStyle w:val="a3"/>
          </w:rPr>
          <w:br/>
        </w:r>
      </w:hyperlink>
      <w:r w:rsidR="00360292">
        <w:rPr>
          <w:rFonts w:eastAsia="ArialMT"/>
          <w:color w:val="2459B6"/>
          <w:sz w:val="28"/>
          <w:szCs w:val="28"/>
        </w:rPr>
        <w:t xml:space="preserve"> </w:t>
      </w:r>
    </w:p>
    <w:p w:rsidR="00360292" w:rsidRDefault="00360292" w:rsidP="00360292">
      <w:pPr>
        <w:autoSpaceDE w:val="0"/>
        <w:rPr>
          <w:rFonts w:eastAsia="ArialMT"/>
          <w:sz w:val="28"/>
          <w:szCs w:val="28"/>
        </w:rPr>
      </w:pPr>
    </w:p>
    <w:p w:rsidR="00360292" w:rsidRDefault="00360292" w:rsidP="00360292">
      <w:pPr>
        <w:autoSpaceDE w:val="0"/>
        <w:rPr>
          <w:sz w:val="28"/>
          <w:szCs w:val="28"/>
        </w:rPr>
      </w:pPr>
    </w:p>
    <w:p w:rsidR="00360292" w:rsidRDefault="00360292" w:rsidP="00360292">
      <w:pPr>
        <w:autoSpaceDE w:val="0"/>
        <w:rPr>
          <w:sz w:val="28"/>
          <w:szCs w:val="28"/>
        </w:rPr>
      </w:pPr>
    </w:p>
    <w:p w:rsidR="00360292" w:rsidRDefault="00360292" w:rsidP="00360292">
      <w:pPr>
        <w:autoSpaceDE w:val="0"/>
        <w:rPr>
          <w:sz w:val="28"/>
          <w:szCs w:val="28"/>
        </w:rPr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360292" w:rsidRDefault="00360292" w:rsidP="00360292">
      <w:pPr>
        <w:autoSpaceDE w:val="0"/>
      </w:pPr>
    </w:p>
    <w:p w:rsidR="00DD2975" w:rsidRDefault="00DD3B6A"/>
    <w:sectPr w:rsidR="00DD2975" w:rsidSect="00271A0B">
      <w:pgSz w:w="11906" w:h="16838"/>
      <w:pgMar w:top="1135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MT">
    <w:charset w:val="00"/>
    <w:family w:val="swiss"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292"/>
    <w:rsid w:val="00175525"/>
    <w:rsid w:val="00271A0B"/>
    <w:rsid w:val="002915E6"/>
    <w:rsid w:val="00360292"/>
    <w:rsid w:val="00987855"/>
    <w:rsid w:val="00996658"/>
    <w:rsid w:val="00DD3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F7D8FC-D847-4786-8353-F15D01AFE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0292"/>
    <w:pPr>
      <w:widowControl w:val="0"/>
      <w:suppressAutoHyphens/>
      <w:spacing w:after="0" w:line="240" w:lineRule="auto"/>
    </w:pPr>
    <w:rPr>
      <w:rFonts w:ascii="Times New Roman" w:eastAsia="Arial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360292"/>
    <w:rPr>
      <w:color w:val="000080"/>
      <w:u w:val="single"/>
    </w:rPr>
  </w:style>
  <w:style w:type="paragraph" w:styleId="a4">
    <w:name w:val="Body Text"/>
    <w:basedOn w:val="a"/>
    <w:link w:val="a5"/>
    <w:rsid w:val="00360292"/>
    <w:pPr>
      <w:spacing w:after="120"/>
    </w:pPr>
  </w:style>
  <w:style w:type="character" w:customStyle="1" w:styleId="a5">
    <w:name w:val="Основной текст Знак"/>
    <w:basedOn w:val="a0"/>
    <w:link w:val="a4"/>
    <w:rsid w:val="00360292"/>
    <w:rPr>
      <w:rFonts w:ascii="Times New Roman" w:eastAsia="Arial" w:hAnsi="Times New Roman" w:cs="Times New Roman"/>
      <w:kern w:val="1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360292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360292"/>
    <w:rPr>
      <w:rFonts w:ascii="Segoe UI" w:eastAsia="Arial" w:hAnsi="Segoe UI" w:cs="Segoe UI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ivo.garant.ru/" TargetMode="External"/><Relationship Id="rId5" Type="http://schemas.openxmlformats.org/officeDocument/2006/relationships/hyperlink" Target="http://base.garant.ru/70524894/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1745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zhyuri12</dc:creator>
  <cp:keywords/>
  <dc:description/>
  <cp:lastModifiedBy>zhyuri12</cp:lastModifiedBy>
  <cp:revision>5</cp:revision>
  <cp:lastPrinted>2025-02-04T11:44:00Z</cp:lastPrinted>
  <dcterms:created xsi:type="dcterms:W3CDTF">2025-01-29T11:27:00Z</dcterms:created>
  <dcterms:modified xsi:type="dcterms:W3CDTF">2025-02-17T11:39:00Z</dcterms:modified>
</cp:coreProperties>
</file>