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40" w:rsidRDefault="00D73240"/>
    <w:p w:rsidR="00910521" w:rsidRPr="005E63D4" w:rsidRDefault="00414BFC" w:rsidP="00910521">
      <w:pPr>
        <w:tabs>
          <w:tab w:val="left" w:pos="253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</w:rPr>
      </w:pPr>
      <w:r w:rsidRPr="00414BFC">
        <w:rPr>
          <w:rFonts w:ascii="Times New Roman" w:eastAsia="Arial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389370" cy="8769724"/>
            <wp:effectExtent l="0" t="0" r="0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21" w:rsidRDefault="00910521"/>
    <w:p w:rsidR="00910521" w:rsidRDefault="00910521">
      <w:pPr>
        <w:sectPr w:rsidR="00910521" w:rsidSect="0026141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910521" w:rsidRDefault="009105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507"/>
        <w:gridCol w:w="1567"/>
        <w:gridCol w:w="2663"/>
        <w:gridCol w:w="2024"/>
      </w:tblGrid>
      <w:tr w:rsidR="00B952D9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№</w:t>
            </w:r>
          </w:p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 xml:space="preserve">Сроки </w:t>
            </w:r>
          </w:p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Категория слушателей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BF57FE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</w:pPr>
            <w:r w:rsidRPr="00BF57FE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</w:rPr>
              <w:t>Ответственные</w:t>
            </w:r>
          </w:p>
        </w:tc>
      </w:tr>
      <w:tr w:rsidR="00B952D9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плана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и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на 2022/23 учебный год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30 августа</w:t>
            </w: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22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Члены рабочей группы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Скоромная С.И., директор</w:t>
            </w:r>
          </w:p>
        </w:tc>
      </w:tr>
      <w:tr w:rsidR="00B952D9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Индивидуальные консультации по вопросам  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организации и осуществления 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коррекционно-развивающего обучения детей с умственной отсталостью (интеллектуальными нарушениями)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Сентябрь 2022 г. - май</w:t>
            </w: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2023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года</w:t>
            </w: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Calibri" w:eastAsia="Arial Unicode MS" w:hAnsi="Calibri" w:cs="Calibri"/>
                <w:color w:val="00000A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Педагогические работники государственных общеобразовательных организаций Ставропольского края, 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родители (законные представители) обучающихся с ОВЗ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Скоромная С.И., директор;</w:t>
            </w:r>
          </w:p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Карпенко М.В., 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учебно-воспитательной работе;</w:t>
            </w:r>
          </w:p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Якутина М.А.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воспитательной работе;</w:t>
            </w:r>
          </w:p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Некоз О.А., педагог-психолог;</w:t>
            </w: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Земляная И.Д. учитель-логопед</w:t>
            </w:r>
          </w:p>
        </w:tc>
      </w:tr>
      <w:tr w:rsidR="00B952D9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21" w:rsidRPr="009A6060" w:rsidRDefault="009A6060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педагогов: «Инновационные технологии в работе специалистов коррекционного блока»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21" w:rsidRPr="009A6060" w:rsidRDefault="00910521" w:rsidP="0083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060" w:rsidRPr="009A6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910521" w:rsidRPr="009A6060" w:rsidRDefault="00910521" w:rsidP="0083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6060" w:rsidRPr="009A6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10521" w:rsidRPr="009A6060" w:rsidRDefault="00910521" w:rsidP="0083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21" w:rsidRPr="009A6060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</w:p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ли директора по </w:t>
            </w:r>
          </w:p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работе, педагоги образовательных организаций Ставропольского </w:t>
            </w:r>
            <w:r w:rsidRPr="00D6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 xml:space="preserve">Карпенко М.В., 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учебно-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>воспитательной работе</w:t>
            </w:r>
          </w:p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B952D9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>4</w:t>
            </w:r>
          </w:p>
        </w:tc>
        <w:tc>
          <w:tcPr>
            <w:tcW w:w="2570" w:type="dxa"/>
          </w:tcPr>
          <w:p w:rsidR="00910521" w:rsidRPr="009A6060" w:rsidRDefault="009A6060" w:rsidP="0083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>Семинар «Реализация дополнительного образования в условиях обновленной инфраструктуры школы-интерната»</w:t>
            </w:r>
          </w:p>
        </w:tc>
        <w:tc>
          <w:tcPr>
            <w:tcW w:w="1604" w:type="dxa"/>
          </w:tcPr>
          <w:p w:rsidR="00910521" w:rsidRPr="00D621FD" w:rsidRDefault="009A6060" w:rsidP="009A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10521" w:rsidRPr="00D621FD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521" w:rsidRPr="00D621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</w:p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ли директора по </w:t>
            </w:r>
          </w:p>
          <w:p w:rsidR="00910521" w:rsidRPr="00D621FD" w:rsidRDefault="00910521" w:rsidP="0083579E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работе, воспитатели коррекционных образовательных организаций Ставропольского края</w:t>
            </w:r>
          </w:p>
          <w:p w:rsidR="00910521" w:rsidRPr="00D621FD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521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Якутина М.А.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воспитательной работе</w:t>
            </w:r>
          </w:p>
          <w:p w:rsidR="00910521" w:rsidRPr="005E63D4" w:rsidRDefault="00910521" w:rsidP="0083579E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1797A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797A" w:rsidRPr="005E63D4" w:rsidRDefault="00E1797A" w:rsidP="00E1797A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2570" w:type="dxa"/>
          </w:tcPr>
          <w:p w:rsidR="00E1797A" w:rsidRPr="0056675B" w:rsidRDefault="00F63CAE" w:rsidP="0056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75B">
              <w:rPr>
                <w:rFonts w:ascii="Times New Roman" w:hAnsi="Times New Roman" w:cs="Times New Roman"/>
                <w:sz w:val="28"/>
                <w:szCs w:val="28"/>
              </w:rPr>
              <w:t>Видеоконсультация</w:t>
            </w:r>
            <w:proofErr w:type="spellEnd"/>
            <w:r w:rsidR="00E1797A"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675B"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56675B" w:rsidRPr="0056675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56675B"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="00E1797A" w:rsidRPr="00566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E1797A" w:rsidRPr="0056675B" w:rsidRDefault="00311F6A" w:rsidP="00E1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1797A"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E1797A" w:rsidRPr="00311F6A" w:rsidRDefault="00E1797A" w:rsidP="00311F6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7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1F6A" w:rsidRPr="00566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797A" w:rsidRPr="00D621FD" w:rsidRDefault="00E1797A" w:rsidP="00E1797A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</w:p>
          <w:p w:rsidR="00E1797A" w:rsidRPr="00D621FD" w:rsidRDefault="00E1797A" w:rsidP="00E1797A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ли директора по </w:t>
            </w:r>
          </w:p>
          <w:p w:rsidR="00E1797A" w:rsidRPr="00D621FD" w:rsidRDefault="00145BB3" w:rsidP="00E1797A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работе </w:t>
            </w:r>
            <w:r w:rsidR="00E1797A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="00E1797A"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образовательных организаций Ставропольского края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797A" w:rsidRDefault="00E1797A" w:rsidP="00E1797A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Якутина М.А.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воспитательной работе,</w:t>
            </w:r>
          </w:p>
          <w:p w:rsidR="00E1797A" w:rsidRDefault="00E1797A" w:rsidP="00E1797A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Некоз О.А. педагог-психолог</w:t>
            </w:r>
          </w:p>
          <w:p w:rsidR="00E1797A" w:rsidRDefault="00E1797A" w:rsidP="00E1797A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C47E3D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2570" w:type="dxa"/>
          </w:tcPr>
          <w:p w:rsidR="00C47E3D" w:rsidRPr="00C47E3D" w:rsidRDefault="00445381" w:rsidP="00C4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C47E3D" w:rsidRPr="00C47E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День открытых дверей" для родителей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 педагогов. </w:t>
            </w:r>
          </w:p>
        </w:tc>
        <w:tc>
          <w:tcPr>
            <w:tcW w:w="1604" w:type="dxa"/>
          </w:tcPr>
          <w:p w:rsidR="00C47E3D" w:rsidRPr="00D621FD" w:rsidRDefault="00C47E3D" w:rsidP="00445381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22 марта 202</w:t>
            </w:r>
            <w:r w:rsidR="00445381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D621FD" w:rsidRDefault="00C47E3D" w:rsidP="00C47E3D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</w:p>
          <w:p w:rsidR="00C47E3D" w:rsidRPr="00D621FD" w:rsidRDefault="00C47E3D" w:rsidP="00C47E3D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 xml:space="preserve">ли директора по </w:t>
            </w:r>
          </w:p>
          <w:p w:rsidR="00C47E3D" w:rsidRPr="00D621FD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D621FD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работе, педагоги образовательных организаций Ставропольского края</w:t>
            </w:r>
            <w:r w:rsidR="0044538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Карпенко М.В., 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учебно-воспитательной работе</w:t>
            </w:r>
          </w:p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C47E3D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E1797A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9A6060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75B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системы «</w:t>
            </w:r>
            <w:r w:rsidRPr="00566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VOTUM</w:t>
            </w:r>
            <w:r w:rsidRPr="0056675B">
              <w:rPr>
                <w:rFonts w:ascii="Times New Roman" w:hAnsi="Times New Roman" w:cs="Times New Roman"/>
                <w:sz w:val="28"/>
                <w:szCs w:val="28"/>
              </w:rPr>
              <w:t xml:space="preserve">» в процессе </w:t>
            </w:r>
            <w:r w:rsidRPr="00566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  <w:r w:rsidRPr="00031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1797A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7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E1797A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6675B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>19 апреля 2024 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E1797A" w:rsidRDefault="00C47E3D" w:rsidP="00C47E3D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7A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</w:p>
          <w:p w:rsidR="00C47E3D" w:rsidRPr="00E1797A" w:rsidRDefault="00C47E3D" w:rsidP="00C47E3D">
            <w:pPr>
              <w:pStyle w:val="a5"/>
              <w:tabs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7A">
              <w:rPr>
                <w:rFonts w:ascii="Times New Roman" w:hAnsi="Times New Roman" w:cs="Times New Roman"/>
                <w:sz w:val="28"/>
                <w:szCs w:val="28"/>
              </w:rPr>
              <w:t xml:space="preserve">ли директора по </w:t>
            </w:r>
          </w:p>
          <w:p w:rsidR="00C47E3D" w:rsidRPr="00E1797A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E179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работе, воспитатели коррекционных образовательных организаций </w:t>
            </w:r>
            <w:r w:rsidRPr="00E17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>Якутина М.А.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воспитательной работе</w:t>
            </w:r>
          </w:p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C47E3D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Заседание рабочей группы Ресурсного центра, анализ работы, подготовка проекта плана деятельности Ресурсного центра на 2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022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/20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23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4 мая 2024г.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Рабочая группа Ресурсного центра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Скоромная С.И., директор;</w:t>
            </w:r>
          </w:p>
          <w:p w:rsidR="00C47E3D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Карпенко М.В., 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учебно-воспитательной работе;</w:t>
            </w:r>
          </w:p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Якутина М.А.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воспитательной работе</w:t>
            </w:r>
          </w:p>
        </w:tc>
      </w:tr>
      <w:tr w:rsidR="00C47E3D" w:rsidRPr="005E63D4" w:rsidTr="00C47E3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9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Подготовка отчета о работе Ресурсного центра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29 мая 2024г.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Рабочая группа Ресурсного центра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7E3D" w:rsidRPr="005E63D4" w:rsidRDefault="00C47E3D" w:rsidP="00C47E3D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Карпенко М.В.,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 xml:space="preserve"> заместитель директора по 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У</w:t>
            </w:r>
            <w:r w:rsidRPr="005E63D4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</w:rPr>
              <w:t>ВР, координатор Ресурсного центра</w:t>
            </w:r>
          </w:p>
        </w:tc>
      </w:tr>
    </w:tbl>
    <w:p w:rsidR="00910521" w:rsidRDefault="00910521"/>
    <w:sectPr w:rsidR="00910521" w:rsidSect="00CF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21"/>
    <w:rsid w:val="000316D9"/>
    <w:rsid w:val="000C1A44"/>
    <w:rsid w:val="00145BB3"/>
    <w:rsid w:val="00197E33"/>
    <w:rsid w:val="00261411"/>
    <w:rsid w:val="002662D7"/>
    <w:rsid w:val="0030252C"/>
    <w:rsid w:val="00311F6A"/>
    <w:rsid w:val="00414BFC"/>
    <w:rsid w:val="00445381"/>
    <w:rsid w:val="0056675B"/>
    <w:rsid w:val="005845D7"/>
    <w:rsid w:val="007D2E0E"/>
    <w:rsid w:val="008A495D"/>
    <w:rsid w:val="00910521"/>
    <w:rsid w:val="009A6060"/>
    <w:rsid w:val="00B952D9"/>
    <w:rsid w:val="00BF57FE"/>
    <w:rsid w:val="00C47E3D"/>
    <w:rsid w:val="00CF0340"/>
    <w:rsid w:val="00D07126"/>
    <w:rsid w:val="00D73240"/>
    <w:rsid w:val="00E1797A"/>
    <w:rsid w:val="00F6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ADB1"/>
  <w15:docId w15:val="{8AEAFB6F-C823-4C37-9193-64670B9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910521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910521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910521"/>
  </w:style>
  <w:style w:type="paragraph" w:styleId="a6">
    <w:name w:val="Normal (Web)"/>
    <w:basedOn w:val="a"/>
    <w:uiPriority w:val="99"/>
    <w:semiHidden/>
    <w:unhideWhenUsed/>
    <w:rsid w:val="000C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zhyuri12</dc:creator>
  <cp:keywords/>
  <dc:description/>
  <cp:lastModifiedBy>zhyuri12</cp:lastModifiedBy>
  <cp:revision>5</cp:revision>
  <cp:lastPrinted>2023-12-11T08:37:00Z</cp:lastPrinted>
  <dcterms:created xsi:type="dcterms:W3CDTF">2023-11-16T09:07:00Z</dcterms:created>
  <dcterms:modified xsi:type="dcterms:W3CDTF">2023-12-11T12:03:00Z</dcterms:modified>
</cp:coreProperties>
</file>